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C6" w:rsidRDefault="009B28C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B28C6" w:rsidRDefault="009B28C6">
      <w:pPr>
        <w:pStyle w:val="ConsPlusNormal"/>
        <w:ind w:firstLine="540"/>
        <w:jc w:val="both"/>
        <w:outlineLvl w:val="0"/>
      </w:pPr>
    </w:p>
    <w:p w:rsidR="009B28C6" w:rsidRDefault="009B28C6">
      <w:pPr>
        <w:pStyle w:val="ConsPlusTitle"/>
        <w:jc w:val="center"/>
        <w:outlineLvl w:val="0"/>
      </w:pPr>
      <w:r>
        <w:t>ПРАВИТЕЛЬСТВО ВОРОНЕЖСКОЙ ОБЛАСТИ</w:t>
      </w:r>
    </w:p>
    <w:p w:rsidR="009B28C6" w:rsidRDefault="009B28C6">
      <w:pPr>
        <w:pStyle w:val="ConsPlusTitle"/>
        <w:jc w:val="center"/>
      </w:pPr>
    </w:p>
    <w:p w:rsidR="009B28C6" w:rsidRDefault="009B28C6">
      <w:pPr>
        <w:pStyle w:val="ConsPlusTitle"/>
        <w:jc w:val="center"/>
      </w:pPr>
      <w:r>
        <w:t>ПОСТАНОВЛЕНИЕ</w:t>
      </w:r>
    </w:p>
    <w:p w:rsidR="009B28C6" w:rsidRDefault="009B28C6">
      <w:pPr>
        <w:pStyle w:val="ConsPlusTitle"/>
        <w:jc w:val="center"/>
      </w:pPr>
      <w:r>
        <w:t>от 28 декабря 2019 г. N 1311</w:t>
      </w:r>
    </w:p>
    <w:p w:rsidR="009B28C6" w:rsidRDefault="009B28C6">
      <w:pPr>
        <w:pStyle w:val="ConsPlusTitle"/>
        <w:jc w:val="center"/>
      </w:pPr>
    </w:p>
    <w:p w:rsidR="009B28C6" w:rsidRDefault="009B28C6">
      <w:pPr>
        <w:pStyle w:val="ConsPlusTitle"/>
        <w:jc w:val="center"/>
      </w:pPr>
      <w:r>
        <w:t>ОБ УТВЕРЖДЕНИИ ПОРЯДКА ПРЕДОСТАВЛЕНИЯ СУБСИДИИ ИЗ ОБЛАСТНОГО</w:t>
      </w:r>
    </w:p>
    <w:p w:rsidR="009B28C6" w:rsidRDefault="009B28C6">
      <w:pPr>
        <w:pStyle w:val="ConsPlusTitle"/>
        <w:jc w:val="center"/>
      </w:pPr>
      <w:r>
        <w:t>БЮДЖЕТА СЕЛЬСКОХОЗЯЙСТВЕННЫМ ТОВАРОПРОИЗВОДИТЕЛЯМ,</w:t>
      </w:r>
    </w:p>
    <w:p w:rsidR="009B28C6" w:rsidRDefault="009B28C6">
      <w:pPr>
        <w:pStyle w:val="ConsPlusTitle"/>
        <w:jc w:val="center"/>
      </w:pPr>
      <w:r>
        <w:t>ЗА ИСКЛЮЧЕНИЕМ ГРАЖДАН, ВЕДУЩИХ ЛИЧНОЕ ПОДСОБНОЕ ХОЗЯЙСТВО,</w:t>
      </w:r>
    </w:p>
    <w:p w:rsidR="009B28C6" w:rsidRDefault="009B28C6">
      <w:pPr>
        <w:pStyle w:val="ConsPlusTitle"/>
        <w:jc w:val="center"/>
      </w:pPr>
      <w:r>
        <w:t>И СЕЛЬСКОХОЗЯЙСТВЕННЫХ КРЕДИТНЫХ ПОТРЕБИТЕЛЬСКИХ</w:t>
      </w:r>
    </w:p>
    <w:p w:rsidR="009B28C6" w:rsidRDefault="009B28C6">
      <w:pPr>
        <w:pStyle w:val="ConsPlusTitle"/>
        <w:jc w:val="center"/>
      </w:pPr>
      <w:r>
        <w:t>КООПЕРАТИВОВ, А ТАКЖЕ ОРГАНИЗАЦИЯМ И ИНДИВИДУАЛЬНЫМ</w:t>
      </w:r>
    </w:p>
    <w:p w:rsidR="009B28C6" w:rsidRDefault="009B28C6">
      <w:pPr>
        <w:pStyle w:val="ConsPlusTitle"/>
        <w:jc w:val="center"/>
      </w:pPr>
      <w:r>
        <w:t>ПРЕДПРИНИМАТЕЛЯМ, ОСУЩЕСТВЛЯЮЩИМ ПРОИЗВОДСТВО, ПЕРВИЧНУЮ</w:t>
      </w:r>
    </w:p>
    <w:p w:rsidR="009B28C6" w:rsidRDefault="009B28C6">
      <w:pPr>
        <w:pStyle w:val="ConsPlusTitle"/>
        <w:jc w:val="center"/>
      </w:pPr>
      <w:r>
        <w:t>И (ИЛИ) ПОСЛЕДУЮЩУЮ (ПРОМЫШЛЕННУЮ) ПЕРЕРАБОТКУ</w:t>
      </w:r>
    </w:p>
    <w:p w:rsidR="009B28C6" w:rsidRDefault="009B28C6">
      <w:pPr>
        <w:pStyle w:val="ConsPlusTitle"/>
        <w:jc w:val="center"/>
      </w:pPr>
      <w:r>
        <w:t>СЕЛЬСКОХОЗЯЙСТВЕННОЙ ПРОДУКЦИИ, НА ВОЗМЕЩЕНИЕ ЧАСТИ ЗАТРАТ</w:t>
      </w:r>
    </w:p>
    <w:p w:rsidR="009B28C6" w:rsidRDefault="009B28C6">
      <w:pPr>
        <w:pStyle w:val="ConsPlusTitle"/>
        <w:jc w:val="center"/>
      </w:pPr>
      <w:r>
        <w:t>ПО ОБЕСПЕЧЕНИЮ ПРИРОСТА МОЛОКА СОБСТВЕННОГО ПРОИЗВОДСТВА</w:t>
      </w:r>
    </w:p>
    <w:p w:rsidR="009B28C6" w:rsidRDefault="009B28C6">
      <w:pPr>
        <w:pStyle w:val="ConsPlusTitle"/>
        <w:jc w:val="center"/>
      </w:pPr>
      <w:r>
        <w:t>В РАМКАХ ПРИОРИТЕТНОЙ ПОДОТРАСЛИ АГРОПРОМЫШЛЕННОГО КОМПЛЕКСА</w:t>
      </w:r>
    </w:p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 правительство Воронежской области постановляет: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предоставления субсидии из областного бюджета сельскохозяйственным товаропроизводителям, за исключением граждан, ведущих личное подсобное хозяйство, и сельскохозяйственных кредитных потребительских кооперативов, а также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продукции, на возмещение части затрат по обеспечению прироста молока собственного производства в рамках приоритетной подотрасли агропромышленного комплекса.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 xml:space="preserve">2. Контроль за исполнением настоящего постановления возложить на заместителя председателя правительства Воронежской области </w:t>
      </w:r>
      <w:proofErr w:type="spellStart"/>
      <w:r>
        <w:t>Логвинова</w:t>
      </w:r>
      <w:proofErr w:type="spellEnd"/>
      <w:r>
        <w:t xml:space="preserve"> В.И.</w:t>
      </w:r>
    </w:p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rmal"/>
        <w:jc w:val="right"/>
      </w:pPr>
      <w:r>
        <w:t>Губернатор Воронежской области</w:t>
      </w:r>
    </w:p>
    <w:p w:rsidR="009B28C6" w:rsidRDefault="009B28C6">
      <w:pPr>
        <w:pStyle w:val="ConsPlusNormal"/>
        <w:jc w:val="right"/>
      </w:pPr>
      <w:r>
        <w:t>А.В.ГУСЕВ</w:t>
      </w:r>
    </w:p>
    <w:p w:rsidR="009B28C6" w:rsidRDefault="009B28C6">
      <w:pPr>
        <w:pStyle w:val="ConsPlusNormal"/>
        <w:ind w:firstLine="540"/>
        <w:jc w:val="both"/>
      </w:pPr>
    </w:p>
    <w:p w:rsidR="002C2C83" w:rsidRDefault="002C2C83">
      <w:pPr>
        <w:pStyle w:val="ConsPlusNormal"/>
        <w:ind w:firstLine="540"/>
        <w:jc w:val="both"/>
      </w:pPr>
    </w:p>
    <w:p w:rsidR="002C2C83" w:rsidRDefault="002C2C83">
      <w:pPr>
        <w:pStyle w:val="ConsPlusNormal"/>
        <w:ind w:firstLine="540"/>
        <w:jc w:val="both"/>
      </w:pPr>
    </w:p>
    <w:p w:rsidR="009B28C6" w:rsidRDefault="009B28C6">
      <w:pPr>
        <w:pStyle w:val="ConsPlusNormal"/>
        <w:jc w:val="right"/>
        <w:outlineLvl w:val="0"/>
      </w:pPr>
      <w:r>
        <w:t>Утвержден</w:t>
      </w:r>
    </w:p>
    <w:p w:rsidR="009B28C6" w:rsidRDefault="009B28C6">
      <w:pPr>
        <w:pStyle w:val="ConsPlusNormal"/>
        <w:jc w:val="right"/>
      </w:pPr>
      <w:r>
        <w:t>постановлением</w:t>
      </w:r>
    </w:p>
    <w:p w:rsidR="009B28C6" w:rsidRDefault="009B28C6">
      <w:pPr>
        <w:pStyle w:val="ConsPlusNormal"/>
        <w:jc w:val="right"/>
      </w:pPr>
      <w:r>
        <w:t>правительства Воронежской области</w:t>
      </w:r>
    </w:p>
    <w:p w:rsidR="009B28C6" w:rsidRDefault="009B28C6">
      <w:pPr>
        <w:pStyle w:val="ConsPlusNormal"/>
        <w:jc w:val="right"/>
      </w:pPr>
      <w:r>
        <w:t>от 28.12.2019 N 1311</w:t>
      </w:r>
    </w:p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Title"/>
        <w:jc w:val="center"/>
      </w:pPr>
      <w:bookmarkStart w:id="0" w:name="P33"/>
      <w:bookmarkEnd w:id="0"/>
      <w:r>
        <w:t>ПОРЯДОК</w:t>
      </w:r>
    </w:p>
    <w:p w:rsidR="009B28C6" w:rsidRDefault="009B28C6">
      <w:pPr>
        <w:pStyle w:val="ConsPlusTitle"/>
        <w:jc w:val="center"/>
      </w:pPr>
      <w:r>
        <w:t>ПРЕДОСТАВЛЕНИЯ СУБСИДИИ ИЗ ОБЛАСТНОГО БЮДЖЕТА</w:t>
      </w:r>
    </w:p>
    <w:p w:rsidR="009B28C6" w:rsidRDefault="009B28C6">
      <w:pPr>
        <w:pStyle w:val="ConsPlusTitle"/>
        <w:jc w:val="center"/>
      </w:pPr>
      <w:r>
        <w:t>СЕЛЬСКОХОЗЯЙСТВЕННЫМ ТОВАРОПРОИЗВОДИТЕЛЯМ, ЗА ИСКЛЮЧЕНИЕМ</w:t>
      </w:r>
    </w:p>
    <w:p w:rsidR="009B28C6" w:rsidRDefault="009B28C6">
      <w:pPr>
        <w:pStyle w:val="ConsPlusTitle"/>
        <w:jc w:val="center"/>
      </w:pPr>
      <w:r>
        <w:t>ГРАЖДАН, ВЕДУЩИХ ЛИЧНОЕ ПОДСОБНОЕ ХОЗЯЙСТВО,</w:t>
      </w:r>
    </w:p>
    <w:p w:rsidR="009B28C6" w:rsidRDefault="009B28C6">
      <w:pPr>
        <w:pStyle w:val="ConsPlusTitle"/>
        <w:jc w:val="center"/>
      </w:pPr>
      <w:r>
        <w:t>И СЕЛЬСКОХОЗЯЙСТВЕННЫХ КРЕДИТНЫХ ПОТРЕБИТЕЛЬСКИХ</w:t>
      </w:r>
    </w:p>
    <w:p w:rsidR="009B28C6" w:rsidRDefault="009B28C6">
      <w:pPr>
        <w:pStyle w:val="ConsPlusTitle"/>
        <w:jc w:val="center"/>
      </w:pPr>
      <w:r>
        <w:t>КООПЕРАТИВОВ, А ТАКЖЕ ОРГАНИЗАЦИЯМ И ИНДИВИДУАЛЬНЫМ</w:t>
      </w:r>
    </w:p>
    <w:p w:rsidR="009B28C6" w:rsidRDefault="009B28C6">
      <w:pPr>
        <w:pStyle w:val="ConsPlusTitle"/>
        <w:jc w:val="center"/>
      </w:pPr>
      <w:r>
        <w:t>ПРЕДПРИНИМАТЕЛЯМ, ОСУЩЕСТВЛЯЮЩИМ ПРОИЗВОДСТВО, ПЕРВИЧНУЮ</w:t>
      </w:r>
    </w:p>
    <w:p w:rsidR="009B28C6" w:rsidRDefault="009B28C6">
      <w:pPr>
        <w:pStyle w:val="ConsPlusTitle"/>
        <w:jc w:val="center"/>
      </w:pPr>
      <w:r>
        <w:t>И (ИЛИ) ПОСЛЕДУЮЩУЮ (ПРОМЫШЛЕННУЮ) ПЕРЕРАБОТКУ</w:t>
      </w:r>
    </w:p>
    <w:p w:rsidR="009B28C6" w:rsidRDefault="009B28C6">
      <w:pPr>
        <w:pStyle w:val="ConsPlusTitle"/>
        <w:jc w:val="center"/>
      </w:pPr>
      <w:r>
        <w:t>СЕЛЬСКОХОЗЯЙСТВЕННОЙ ПРОДУКЦИИ, НА ВОЗМЕЩЕНИЕ ЧАСТИ ЗАТРАТ</w:t>
      </w:r>
    </w:p>
    <w:p w:rsidR="009B28C6" w:rsidRDefault="009B28C6">
      <w:pPr>
        <w:pStyle w:val="ConsPlusTitle"/>
        <w:jc w:val="center"/>
      </w:pPr>
      <w:r>
        <w:t>ПО ОБЕСПЕЧЕНИЮ ПРИРОСТА МОЛОКА СОБСТВЕННОГО ПРОИЗВОДСТВА</w:t>
      </w:r>
    </w:p>
    <w:p w:rsidR="009B28C6" w:rsidRDefault="009B28C6">
      <w:pPr>
        <w:pStyle w:val="ConsPlusTitle"/>
        <w:jc w:val="center"/>
      </w:pPr>
      <w:r>
        <w:t>В РАМКАХ ПРИОРИТЕТНОЙ ПОДОТРАСЛИ АГРОПРОМЫШЛЕННОГО КОМПЛЕКСА</w:t>
      </w:r>
    </w:p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Title"/>
        <w:jc w:val="center"/>
        <w:outlineLvl w:val="1"/>
      </w:pPr>
      <w:r>
        <w:t>I. Общие положения</w:t>
      </w:r>
    </w:p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rmal"/>
        <w:ind w:firstLine="540"/>
        <w:jc w:val="both"/>
      </w:pPr>
      <w:r>
        <w:t>1. Настоящий Порядок предоставления субсидии из областного бюджета сельскохозяйственным товаропроизводителям, за исключением граждан, ведущих личное подсобное хозяйство, и сельскохозяйственных кредитных потребительских кооперативов, а также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продукции, на возмещение части затрат по обеспечению прироста молока собственного производства в рамках приоритетной подотрасли агропромышленного комплекса (далее - Порядок, субсидия) определяет цели, условия и порядок предоставления субсидии из областного бюджета, в том числе из средств, поступивших в бюджет Воронежской области из федерального бюджета, категории лиц, имеющих право на получение субсидии, положения об обязательной проверке соблюдения получателями субсидии условий, целей и порядка ее предоставления, а также порядок возврата субсидии в случае нарушения условий, установленных при ее предоставлении.</w:t>
      </w:r>
    </w:p>
    <w:p w:rsidR="009B28C6" w:rsidRDefault="009B28C6">
      <w:pPr>
        <w:pStyle w:val="ConsPlusNormal"/>
        <w:spacing w:before="220"/>
        <w:ind w:firstLine="540"/>
        <w:jc w:val="both"/>
      </w:pPr>
      <w:bookmarkStart w:id="1" w:name="P48"/>
      <w:bookmarkEnd w:id="1"/>
      <w:r>
        <w:t>2. Целью предоставления субсидии является оказание поддержки в рамках государственной программы Воронежской области "Развитие сельского хозяйства, производства пищевых продуктов и инфраструктуры агропродовольственного рынка" прироста молока собственного производства сельскохозяйственным товаропроизводителям, за исключением граждан, ведущих личное подсобное хозяйство, и сельскохозяйственных кредитных потребительских кооперативов, а также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продукции, путем возмещения части затрат (без учета налога на добавленную стоимость) в рамках приоритетной подотрасли агропромышленного комплекса.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>3. Главным распорядителем средств областного бюджета и средств, поступивших в областной бюджет из федерального бюджета как получателем бюджетных средств, предусмотренных для предоставления субсидии, является департамент аграрной политики Воронежской области (далее - департамент).</w:t>
      </w:r>
    </w:p>
    <w:p w:rsidR="009B28C6" w:rsidRDefault="009B28C6">
      <w:pPr>
        <w:pStyle w:val="ConsPlusNormal"/>
        <w:spacing w:before="220"/>
        <w:ind w:firstLine="540"/>
        <w:jc w:val="both"/>
      </w:pPr>
      <w:bookmarkStart w:id="2" w:name="P50"/>
      <w:bookmarkEnd w:id="2"/>
      <w:r>
        <w:t>4. Категории получателей субсидии - сельскохозяйственные товаропроизводители, за исключением граждан, ведущих личное подсобное хозяйство, и сельскохозяйственных кредитных потребительских кооперативов, а также организации и индивидуальные предприниматели, осуществляющие производство, первичную и (или) последующую (промышленную) переработку сельскохозяйственной продукции (далее - получатели субсидии):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>- достигшие уровня молочной продуктивности коров не ниже уровня, установленного департаментом, для соответствующей категории хозяйств в Воронежской области.</w:t>
      </w:r>
    </w:p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Title"/>
        <w:jc w:val="center"/>
        <w:outlineLvl w:val="1"/>
      </w:pPr>
      <w:r>
        <w:t>II. Условия и порядок предоставления субсидии</w:t>
      </w:r>
    </w:p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rmal"/>
        <w:ind w:firstLine="540"/>
        <w:jc w:val="both"/>
      </w:pPr>
      <w:r>
        <w:t>1. Возмещению подлежат затраты (без учета налога на добавленную стоимость), понесенные получателями субсидии на прирост молока собственного производства в рамках приоритетной подотрасли агропромышленного комплекса за год, предшествующий году подачи документов.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9B28C6" w:rsidRDefault="009B28C6">
      <w:pPr>
        <w:pStyle w:val="ConsPlusNormal"/>
        <w:spacing w:before="220"/>
        <w:ind w:firstLine="540"/>
        <w:jc w:val="both"/>
      </w:pPr>
      <w:bookmarkStart w:id="3" w:name="P57"/>
      <w:bookmarkEnd w:id="3"/>
      <w:r>
        <w:t>2. Для получения субсидии получатели субсидии представляют в департамент до 1 мая текущего года следующие документы: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 xml:space="preserve">- </w:t>
      </w:r>
      <w:hyperlink w:anchor="P146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Порядку;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 xml:space="preserve">- </w:t>
      </w:r>
      <w:hyperlink w:anchor="P279" w:history="1">
        <w:r>
          <w:rPr>
            <w:color w:val="0000FF"/>
          </w:rPr>
          <w:t>расчет</w:t>
        </w:r>
      </w:hyperlink>
      <w:r>
        <w:t xml:space="preserve"> размера субсидии по форме согласно приложению N 2 к настоящему Порядку;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 xml:space="preserve">- </w:t>
      </w:r>
      <w:hyperlink w:anchor="P356" w:history="1">
        <w:r>
          <w:rPr>
            <w:color w:val="0000FF"/>
          </w:rPr>
          <w:t>сведения</w:t>
        </w:r>
      </w:hyperlink>
      <w:r>
        <w:t xml:space="preserve"> о молочной продуктивности коров за год, предшествующий году подачи документов, по форме согласно приложению N 3 к настоящему Порядку;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 xml:space="preserve">- </w:t>
      </w:r>
      <w:hyperlink w:anchor="P410" w:history="1">
        <w:r>
          <w:rPr>
            <w:color w:val="0000FF"/>
          </w:rPr>
          <w:t>сведения</w:t>
        </w:r>
      </w:hyperlink>
      <w:r>
        <w:t xml:space="preserve"> об объемах производства молока за год, предшествующий году подачи документов, по форме согласно приложению N 4 к настоящему Порядку;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>- отчетность о финансово-экономическом состоянии получателей субсидии за год, предшествующий году получения субсидии, по форме, утвержденной департаментом (за исключением крестьянских (фермерских) хозяйств, поставленных на учет в налоговых органах и начавших свою производственную деятельность в отчетному финансовому году) (в случае отсутствия отчетности в департаменте).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 xml:space="preserve">Копии документов, указанных в </w:t>
      </w:r>
      <w:hyperlink w:anchor="P57" w:history="1">
        <w:r>
          <w:rPr>
            <w:color w:val="0000FF"/>
          </w:rPr>
          <w:t>пункте 2</w:t>
        </w:r>
      </w:hyperlink>
      <w:r>
        <w:t xml:space="preserve"> настоящего раздела, заверяются получателем субсидии.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>3. Департамент запрашивает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справку налогового органа об отсутствии у получателя субсидии просроченной задолженности по налоговым и иным обязательным платежам,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>4. Департамент в день подачи заявления регистрирует его в порядке очередности подачи заявлений в специальном журнале (далее - журнал регистрации), который должен быть пронумерован, прошнурован и скреплен печатью департамента, рассматривает представленные документы и в срок, не превышающий 20 рабочих дней с даты окончания срока приема документов, принимает решение о предоставлении субсидии либо об отказе в ее предоставлении.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>Получатель субсидии должен быть проинформирован о принятом решении в течение 5 дней со дня его принятия.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>В случае отказа в предоставлении субсидии департамент делает соответствующую запись в журнале регистрации и направляет получателю субсидии письменное уведомление об отказе в предоставлении субсидии с указанием причины принятия соответствующего решения.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>Положительным решением о предоставлении субсидии является включение получателя субсидии в реестр получателей субсидии на оплату из областного бюджета и средств, поступивших в областной бюджет из федерального бюджета.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 xml:space="preserve">При увеличении лимитов бюджетных ассигнований на предоставление субсидии департамент уведомляет получателей субсидии, в отношении которых принято решение об отказе в предоставлении субсидии по основанию, указанному в </w:t>
      </w:r>
      <w:hyperlink w:anchor="P75" w:history="1">
        <w:r>
          <w:rPr>
            <w:color w:val="0000FF"/>
          </w:rPr>
          <w:t>абзаце шестом пункта 5</w:t>
        </w:r>
      </w:hyperlink>
      <w:r>
        <w:t xml:space="preserve"> настоящего раздела, об увеличении лимита бюджетных обязательств, и предоставление субсидии осуществляется в порядке очередности ранее зарегистрированных заявлений в журнале регистрации.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>5. Основанием для отказа получателям субсидии в предоставлении субсидии является: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 xml:space="preserve">- несоответствие получателей субсидии категориям, указанным в </w:t>
      </w:r>
      <w:hyperlink w:anchor="P50" w:history="1">
        <w:r>
          <w:rPr>
            <w:color w:val="0000FF"/>
          </w:rPr>
          <w:t>пункте 4 раздела I</w:t>
        </w:r>
      </w:hyperlink>
      <w:r>
        <w:t xml:space="preserve"> настоящего Порядка, и требованиям, установленным </w:t>
      </w:r>
      <w:hyperlink w:anchor="P94" w:history="1">
        <w:r>
          <w:rPr>
            <w:color w:val="0000FF"/>
          </w:rPr>
          <w:t>пунктом 10 раздела II</w:t>
        </w:r>
      </w:hyperlink>
      <w:r>
        <w:t xml:space="preserve"> настоящего Порядка;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>- недостоверность представленной получателем субсидии информации;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 xml:space="preserve">- несоответствие представленных получателем субсидии документов требованиям, определенным в </w:t>
      </w:r>
      <w:hyperlink w:anchor="P57" w:history="1">
        <w:r>
          <w:rPr>
            <w:color w:val="0000FF"/>
          </w:rPr>
          <w:t>пункте 2</w:t>
        </w:r>
      </w:hyperlink>
      <w:r>
        <w:t xml:space="preserve"> настоящего раздела, или непредставление (представление не в полном объеме) указанных документов;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>- невыполнение целей и условий предоставления субсидии, установленных настоящим Порядком;</w:t>
      </w:r>
    </w:p>
    <w:p w:rsidR="009B28C6" w:rsidRDefault="009B28C6">
      <w:pPr>
        <w:pStyle w:val="ConsPlusNormal"/>
        <w:spacing w:before="220"/>
        <w:ind w:firstLine="540"/>
        <w:jc w:val="both"/>
      </w:pPr>
      <w:bookmarkStart w:id="4" w:name="P75"/>
      <w:bookmarkEnd w:id="4"/>
      <w:r>
        <w:t>- отсутствие лимитов бюджетных обязательств на предоставление субсидии;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 xml:space="preserve">- представление документов позже срока, установленного </w:t>
      </w:r>
      <w:hyperlink w:anchor="P57" w:history="1">
        <w:r>
          <w:rPr>
            <w:color w:val="0000FF"/>
          </w:rPr>
          <w:t>пунктом 2</w:t>
        </w:r>
      </w:hyperlink>
      <w:r>
        <w:t xml:space="preserve"> настоящего раздела.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>6. В случае принятия департаментом положительного решения о предоставлении субсидии в течение 8 рабочих дней с даты принятия решения о предоставлении субсидии заключается соглашение между департаментом и получателем субсидии о предоставлении субсидии (далее - Соглашение) в соответствии с типовой формой, установленной департаментом финансов Воронежской области.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>7. Размер субсидии рассчитывается по следующей формуле:</w:t>
      </w:r>
    </w:p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rmal"/>
        <w:ind w:firstLine="540"/>
        <w:jc w:val="both"/>
      </w:pPr>
      <w:r>
        <w:t>С = М * В, где:</w:t>
      </w:r>
    </w:p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rmal"/>
        <w:ind w:firstLine="540"/>
        <w:jc w:val="both"/>
      </w:pPr>
      <w:r>
        <w:t>С - размер субсидии, рублей;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>М - объем производства молока за год, предшествующий году подачи документов, тонн;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>В - размер ставки субсидии на 1 тонну произведенного молока, рублей.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>8. Субсидия за счет бюджетных ассигнований, поступивших в областной бюджет из федерального бюджета, и бюджетных ассигнований областного бюджета представляется по ставкам, утверждаемым департаментом, с учетом следующих условий:</w:t>
      </w:r>
    </w:p>
    <w:p w:rsidR="009B28C6" w:rsidRDefault="009B28C6">
      <w:pPr>
        <w:pStyle w:val="ConsPlusNormal"/>
        <w:spacing w:before="220"/>
        <w:ind w:firstLine="540"/>
        <w:jc w:val="both"/>
      </w:pPr>
      <w:bookmarkStart w:id="5" w:name="P86"/>
      <w:bookmarkEnd w:id="5"/>
      <w:r>
        <w:t>- достижение в отчетном финансовом году результатов использования субсидии в соответствии с заключенным Соглашением начиная с 2021 года;</w:t>
      </w:r>
    </w:p>
    <w:p w:rsidR="009B28C6" w:rsidRDefault="009B28C6">
      <w:pPr>
        <w:pStyle w:val="ConsPlusNormal"/>
        <w:spacing w:before="220"/>
        <w:ind w:firstLine="540"/>
        <w:jc w:val="both"/>
      </w:pPr>
      <w:bookmarkStart w:id="6" w:name="P87"/>
      <w:bookmarkEnd w:id="6"/>
      <w:r>
        <w:t>- достижение уровня молочной продуктивности коров не ниже уровня, установленного департаментом, для соответствующей категории хозяйств в Воронежской области.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>При определении размера ставок применяются одновременно следующие коэффициенты: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 xml:space="preserve">- с 2021 года в случае выполнения получателем субсидии условия по достижению в году, предшествующем году получения субсидии (далее - отчетный год), результатов, предусмотренных </w:t>
      </w:r>
      <w:hyperlink w:anchor="P86" w:history="1">
        <w:r>
          <w:rPr>
            <w:color w:val="0000FF"/>
          </w:rPr>
          <w:t>абзацем вторым пункта 8</w:t>
        </w:r>
      </w:hyperlink>
      <w:r>
        <w:t xml:space="preserve"> настоящего раздела, в рамках приоритетной подотрасли агропромышленного комплекса к ставке применяется коэффициент в размере, равном среднему отношению фактических значений за отчетный год к установленным, но не выше 1,2;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 xml:space="preserve">- с 2021 года в случае невыполнения получателем субсидии условия по достижению в отчетном финансовом году результатов, предусмотренных </w:t>
      </w:r>
      <w:hyperlink w:anchor="P86" w:history="1">
        <w:r>
          <w:rPr>
            <w:color w:val="0000FF"/>
          </w:rPr>
          <w:t>абзацем вторым пункта 8</w:t>
        </w:r>
      </w:hyperlink>
      <w:r>
        <w:t xml:space="preserve"> настоящего раздела, в рамках приоритетной подотрасли агропромышленного комплекса к ставке применяется коэффициент в размере, равном среднему отношению фактических значений за отчетный год к установленным;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 xml:space="preserve">- в случае достижения молочной продуктивности животных выше установленной департаментом в соответствии с </w:t>
      </w:r>
      <w:hyperlink w:anchor="P87" w:history="1">
        <w:r>
          <w:rPr>
            <w:color w:val="0000FF"/>
          </w:rPr>
          <w:t>абзацем третьим пункта 8</w:t>
        </w:r>
      </w:hyperlink>
      <w:r>
        <w:t xml:space="preserve"> настоящего раздела применяется коэффициент в размере, равном отношению фактического значения за отчетный год по соответствующей категории хозяйств к установленному, но не более 1,2.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>Общий размер субсидий, получаемых сельскохозяйственным товаропроизводителем в рамках государственной программы Воронежской области "Развитие сельского хозяйства, производства пищевых продуктов и инфраструктуры агропродовольственного рынка" из средств областного бюджета и средств, поступивших в областной бюджет из федерального бюджета, не может превышать затраты, понесенные сельскохозяйственным товаропроизводителем на собственное производство молока.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>9. Субсидия предоставляется в пределах бюджетных ассигнований, полученных на текущий финансовый год из средств, поступивших в бюджет Воронежской области из федерального бюджета, предусмотренных соглашением с Министерством сельского хозяйства Российской Федерации на данное мероприятие, и средств областного бюджета, предусмотренных на эти цели законом Воронежской области об областном бюджете на соответствующий финансовый год и на плановый период.</w:t>
      </w:r>
    </w:p>
    <w:p w:rsidR="009B28C6" w:rsidRDefault="009B28C6">
      <w:pPr>
        <w:pStyle w:val="ConsPlusNormal"/>
        <w:spacing w:before="220"/>
        <w:ind w:firstLine="540"/>
        <w:jc w:val="both"/>
      </w:pPr>
      <w:bookmarkStart w:id="7" w:name="P94"/>
      <w:bookmarkEnd w:id="7"/>
      <w:r>
        <w:t>10. Получатели субсидии должны соответствовать на дату подачи заявления следующим требованиям: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>- у получателей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>- у получателей субсидии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Воронежской области;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>- получатели субсидии - юридические лица не должны находиться в процессе реорганизации (за исключением реорганизации в форме присоединения, преобразования, слияния при условии сохранения получателем субсидии статуса сельскохозяйственного товаропроизводителя),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субсидии - индивидуальные предприниматели не должны прекратить деятельность в качестве индивидуального предпринимателя;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>-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>- получатели субсидии должны быть поставлены на учет в налоговых органах Воронежской области и осуществлять свою деятельность на территории Воронежской области;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 xml:space="preserve">- получатели субсидии не должны получать средства из бюджета Воронежской области на основании иных нормативных правовых актов на цели, указанные в </w:t>
      </w:r>
      <w:hyperlink w:anchor="P48" w:history="1">
        <w:r>
          <w:rPr>
            <w:color w:val="0000FF"/>
          </w:rPr>
          <w:t>пункте 2 раздела I</w:t>
        </w:r>
      </w:hyperlink>
      <w:r>
        <w:t xml:space="preserve"> настоящего Порядка.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>11. Результатом предоставления субсидии является достижение показателя результативности: прирост производства молока в сельскохозяйственных организациях, крестьянских (фермерских) хозяйствах, включая индивидуальных предпринимателей, за отчетный год по отношению к среднему за 5 лет, предшествующих текущему финансовому году, объему производства молока (тыс. тонн). Значение показателя результативности для получателя субсидии устанавливаются департаментом в Соглашении в соответствии с показателем, установленным в государственной программе Воронежской области "Развитие сельского хозяйства, производства пищевых продуктов и инфраструктуры агропродовольственного рынка".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>12. Департамент осуществляет перечисление субсидии получателю субсидии на расчетный или корреспондентский счет, открытый в учреждениях Центрального банка Российской Федерации или кредитных организациях, в течение 10 рабочих дней со дня принятия решения о предоставлении субсидии.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>13. Для перечисления субсидии департамент представляет: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>- в департамент финансов Воронежской области расходное расписание и реестр финансирования на перечисление средств на лицевой счет, открытый департаменту в Управлении Федерального казначейства по Воронежской области (далее - УФК по ВО);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>- в УФК по ВО копии Соглашений, заявки на кассовый расход, копии реестров получателей.</w:t>
      </w:r>
    </w:p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Title"/>
        <w:jc w:val="center"/>
        <w:outlineLvl w:val="1"/>
      </w:pPr>
      <w:r>
        <w:t>III. Требования к отчетности</w:t>
      </w:r>
    </w:p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rmal"/>
        <w:ind w:firstLine="540"/>
        <w:jc w:val="both"/>
      </w:pPr>
      <w:r>
        <w:t xml:space="preserve">Получатели субсидии представляют в департамент в срок до 1 апреля года, следующего за годом получения субсидии, </w:t>
      </w:r>
      <w:hyperlink w:anchor="P465" w:history="1">
        <w:r>
          <w:rPr>
            <w:color w:val="0000FF"/>
          </w:rPr>
          <w:t>отчет</w:t>
        </w:r>
      </w:hyperlink>
      <w:r>
        <w:t xml:space="preserve"> о достижении значений показателей результативности по форме согласно приложению N 5 к настоящему Порядку.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>Департамент как получатель бюджетных средств вправе устанавливать в Соглашении сроки и формы представления получателем субсидии дополнительной отчетности.</w:t>
      </w:r>
    </w:p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Title"/>
        <w:jc w:val="center"/>
        <w:outlineLvl w:val="1"/>
      </w:pPr>
      <w:r>
        <w:t>IV. Осуществление контроля за соблюдением условий, целей</w:t>
      </w:r>
    </w:p>
    <w:p w:rsidR="009B28C6" w:rsidRDefault="009B28C6">
      <w:pPr>
        <w:pStyle w:val="ConsPlusTitle"/>
        <w:jc w:val="center"/>
      </w:pPr>
      <w:r>
        <w:t>и порядка предоставления субсидии и ответственности</w:t>
      </w:r>
    </w:p>
    <w:p w:rsidR="009B28C6" w:rsidRDefault="009B28C6">
      <w:pPr>
        <w:pStyle w:val="ConsPlusTitle"/>
        <w:jc w:val="center"/>
      </w:pPr>
      <w:r>
        <w:t>за их нарушение</w:t>
      </w:r>
    </w:p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rmal"/>
        <w:ind w:firstLine="540"/>
        <w:jc w:val="both"/>
      </w:pPr>
      <w:r>
        <w:t>1. Департамент обеспечивает целевой характер использования бюджетных средств.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>2. Департамент, орган государственного финансового контроля Воронежской области осуществляют проверки соблюдения получателями субсидии условий, целей и порядка предоставления субсидии в соответствии с действующим законодательством.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>3. Ответственность за достоверность представляемых в департамент сведений и соблюдение условий, установленных настоящим Порядком, возлагается на получателей субсидии.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>4. В случае если получателем субсидии не достигнуто значение показателя результативности, установленное в Соглашении, субсидия подлежит возврату в бюджет в срок до 1 мая года, следующего за отчетным.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>Значение показателя результативности, установленное в Соглашении, пропорционально в процентном соотношении объему предоставляемых средств. Размер денежных средств, подлежащих возврату, равен проценту невыполнения значения показателя результативности.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>5. В случае нарушения получателями субсидии условий, целей и порядка предоставления субсидии, установленных при ее предоставлении, выявленного по фактам проверок департаментом и органом государственного финансового контроля Воронежской области, департамент направляет получателям субсидии требования о возврате субсидии. Субсидия подлежит возврату получателями субсидии в областной бюджет в течение 30 календарных дней с момента получения требования.</w:t>
      </w:r>
    </w:p>
    <w:p w:rsidR="009B28C6" w:rsidRDefault="009B28C6">
      <w:pPr>
        <w:pStyle w:val="ConsPlusNormal"/>
        <w:spacing w:before="220"/>
        <w:ind w:firstLine="540"/>
        <w:jc w:val="both"/>
      </w:pPr>
      <w:r>
        <w:t>6. При нарушении срока возврата субсидии получателем субсидии департамент принимает меры по взысканию указанных средств в областной бюджет в установленном бюджетным законодательством порядке.</w:t>
      </w:r>
    </w:p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rmal"/>
        <w:jc w:val="right"/>
        <w:outlineLvl w:val="1"/>
      </w:pPr>
      <w:r>
        <w:t>Приложение N 1</w:t>
      </w:r>
    </w:p>
    <w:p w:rsidR="009B28C6" w:rsidRDefault="009B28C6">
      <w:pPr>
        <w:pStyle w:val="ConsPlusNormal"/>
        <w:jc w:val="right"/>
      </w:pPr>
      <w:r>
        <w:t>к Порядку</w:t>
      </w:r>
    </w:p>
    <w:p w:rsidR="009B28C6" w:rsidRDefault="009B28C6">
      <w:pPr>
        <w:pStyle w:val="ConsPlusNormal"/>
        <w:jc w:val="right"/>
      </w:pPr>
      <w:r>
        <w:t>предоставления субсидии из областного</w:t>
      </w:r>
    </w:p>
    <w:p w:rsidR="009B28C6" w:rsidRDefault="009B28C6">
      <w:pPr>
        <w:pStyle w:val="ConsPlusNormal"/>
        <w:jc w:val="right"/>
      </w:pPr>
      <w:r>
        <w:t>бюджета сельскохозяйственным товаропроизводителям,</w:t>
      </w:r>
    </w:p>
    <w:p w:rsidR="009B28C6" w:rsidRDefault="009B28C6">
      <w:pPr>
        <w:pStyle w:val="ConsPlusNormal"/>
        <w:jc w:val="right"/>
      </w:pPr>
      <w:r>
        <w:t>за исключением граждан, ведущих личное</w:t>
      </w:r>
    </w:p>
    <w:p w:rsidR="009B28C6" w:rsidRDefault="009B28C6">
      <w:pPr>
        <w:pStyle w:val="ConsPlusNormal"/>
        <w:jc w:val="right"/>
      </w:pPr>
      <w:r>
        <w:t>подсобное хозяйство, и сельскохозяйственных</w:t>
      </w:r>
    </w:p>
    <w:p w:rsidR="009B28C6" w:rsidRDefault="009B28C6">
      <w:pPr>
        <w:pStyle w:val="ConsPlusNormal"/>
        <w:jc w:val="right"/>
      </w:pPr>
      <w:r>
        <w:t>кредитных потребительских кооперативов, а также</w:t>
      </w:r>
    </w:p>
    <w:p w:rsidR="009B28C6" w:rsidRDefault="009B28C6">
      <w:pPr>
        <w:pStyle w:val="ConsPlusNormal"/>
        <w:jc w:val="right"/>
      </w:pPr>
      <w:r>
        <w:t>организациям и индивидуальным предпринимателям,</w:t>
      </w:r>
    </w:p>
    <w:p w:rsidR="009B28C6" w:rsidRDefault="009B28C6">
      <w:pPr>
        <w:pStyle w:val="ConsPlusNormal"/>
        <w:jc w:val="right"/>
      </w:pPr>
      <w:r>
        <w:t>осуществляющим производство, первичную и (или) последующую</w:t>
      </w:r>
    </w:p>
    <w:p w:rsidR="009B28C6" w:rsidRDefault="009B28C6">
      <w:pPr>
        <w:pStyle w:val="ConsPlusNormal"/>
        <w:jc w:val="right"/>
      </w:pPr>
      <w:r>
        <w:t>(промышленную) переработку сельскохозяйственной</w:t>
      </w:r>
    </w:p>
    <w:p w:rsidR="009B28C6" w:rsidRDefault="009B28C6">
      <w:pPr>
        <w:pStyle w:val="ConsPlusNormal"/>
        <w:jc w:val="right"/>
      </w:pPr>
      <w:r>
        <w:t>продукции, на возмещение части затрат по обеспечению</w:t>
      </w:r>
    </w:p>
    <w:p w:rsidR="009B28C6" w:rsidRDefault="009B28C6">
      <w:pPr>
        <w:pStyle w:val="ConsPlusNormal"/>
        <w:jc w:val="right"/>
      </w:pPr>
      <w:r>
        <w:t>прироста молока собственного производства</w:t>
      </w:r>
    </w:p>
    <w:p w:rsidR="009B28C6" w:rsidRDefault="009B28C6">
      <w:pPr>
        <w:pStyle w:val="ConsPlusNormal"/>
        <w:jc w:val="right"/>
      </w:pPr>
      <w:r>
        <w:t>в рамках приоритетной подотрасли</w:t>
      </w:r>
    </w:p>
    <w:p w:rsidR="009B28C6" w:rsidRDefault="009B28C6">
      <w:pPr>
        <w:pStyle w:val="ConsPlusNormal"/>
        <w:jc w:val="right"/>
      </w:pPr>
      <w:r>
        <w:t>агропромышленного комплекса</w:t>
      </w:r>
    </w:p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rmal"/>
        <w:jc w:val="right"/>
      </w:pPr>
      <w:r>
        <w:t>Департамент аграрной политики</w:t>
      </w:r>
    </w:p>
    <w:p w:rsidR="009B28C6" w:rsidRDefault="009B28C6">
      <w:pPr>
        <w:pStyle w:val="ConsPlusNormal"/>
        <w:jc w:val="right"/>
      </w:pPr>
      <w:r>
        <w:t>Воронежской области</w:t>
      </w:r>
    </w:p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rmal"/>
        <w:jc w:val="center"/>
      </w:pPr>
      <w:bookmarkStart w:id="8" w:name="P146"/>
      <w:bookmarkEnd w:id="8"/>
      <w:r>
        <w:t>Заявление о предоставлении субсидии</w:t>
      </w:r>
    </w:p>
    <w:p w:rsidR="009B28C6" w:rsidRDefault="009B28C6">
      <w:pPr>
        <w:pStyle w:val="ConsPlusNormal"/>
        <w:jc w:val="center"/>
      </w:pPr>
      <w:r>
        <w:t>__________________________________________________________</w:t>
      </w:r>
    </w:p>
    <w:p w:rsidR="009B28C6" w:rsidRDefault="009B28C6">
      <w:pPr>
        <w:pStyle w:val="ConsPlusNormal"/>
        <w:jc w:val="center"/>
      </w:pPr>
      <w:r>
        <w:t>(наименование сельскохозяйственного товаропроизводителя)</w:t>
      </w:r>
    </w:p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nformat"/>
        <w:jc w:val="both"/>
      </w:pPr>
      <w:r>
        <w:t xml:space="preserve">    В соответствии с Порядком предоставления субсидии из областного бюджета</w:t>
      </w:r>
    </w:p>
    <w:p w:rsidR="009B28C6" w:rsidRDefault="009B28C6">
      <w:pPr>
        <w:pStyle w:val="ConsPlusNonformat"/>
        <w:jc w:val="both"/>
      </w:pPr>
      <w:r>
        <w:t>сельскохозяйственным  товаропроизводителям, за исключением граждан, ведущих</w:t>
      </w:r>
    </w:p>
    <w:p w:rsidR="009B28C6" w:rsidRDefault="009B28C6">
      <w:pPr>
        <w:pStyle w:val="ConsPlusNonformat"/>
        <w:jc w:val="both"/>
      </w:pPr>
      <w:r>
        <w:t xml:space="preserve">личное    подсобное    хозяйство,    и    </w:t>
      </w:r>
      <w:proofErr w:type="gramStart"/>
      <w:r>
        <w:t>сельскохозяйственных</w:t>
      </w:r>
      <w:proofErr w:type="gramEnd"/>
      <w:r>
        <w:t xml:space="preserve">    кредитных</w:t>
      </w:r>
    </w:p>
    <w:p w:rsidR="009B28C6" w:rsidRDefault="009B28C6">
      <w:pPr>
        <w:pStyle w:val="ConsPlusNonformat"/>
        <w:jc w:val="both"/>
      </w:pPr>
      <w:r>
        <w:t>потребительских   кооперативов,   а  также  организациям  и  индивидуальным</w:t>
      </w:r>
    </w:p>
    <w:p w:rsidR="009B28C6" w:rsidRDefault="009B28C6">
      <w:pPr>
        <w:pStyle w:val="ConsPlusNonformat"/>
        <w:jc w:val="both"/>
      </w:pPr>
      <w:r>
        <w:t xml:space="preserve">предпринимателям,    осуществляющим   производство,   </w:t>
      </w:r>
      <w:proofErr w:type="gramStart"/>
      <w:r>
        <w:t>первичную</w:t>
      </w:r>
      <w:proofErr w:type="gramEnd"/>
      <w:r>
        <w:t xml:space="preserve">   и   (или)</w:t>
      </w:r>
    </w:p>
    <w:p w:rsidR="009B28C6" w:rsidRDefault="009B28C6">
      <w:pPr>
        <w:pStyle w:val="ConsPlusNonformat"/>
        <w:jc w:val="both"/>
      </w:pPr>
      <w:r>
        <w:t xml:space="preserve">последующую  (промышленную)  переработку сельскохозяйственной продукции, </w:t>
      </w:r>
      <w:proofErr w:type="gramStart"/>
      <w:r>
        <w:t>на</w:t>
      </w:r>
      <w:proofErr w:type="gramEnd"/>
    </w:p>
    <w:p w:rsidR="009B28C6" w:rsidRDefault="009B28C6">
      <w:pPr>
        <w:pStyle w:val="ConsPlusNonformat"/>
        <w:jc w:val="both"/>
      </w:pPr>
      <w:r>
        <w:t>возмещение   части  затрат  по  обеспечению  прироста  молока  собственного</w:t>
      </w:r>
    </w:p>
    <w:p w:rsidR="009B28C6" w:rsidRDefault="009B28C6">
      <w:pPr>
        <w:pStyle w:val="ConsPlusNonformat"/>
        <w:jc w:val="both"/>
      </w:pPr>
      <w:r>
        <w:t xml:space="preserve">производства  в рамках </w:t>
      </w:r>
      <w:proofErr w:type="gramStart"/>
      <w:r>
        <w:t>приоритетной</w:t>
      </w:r>
      <w:proofErr w:type="gramEnd"/>
      <w:r>
        <w:t xml:space="preserve"> подотрасли агропромышленного комплекса,</w:t>
      </w:r>
    </w:p>
    <w:p w:rsidR="009B28C6" w:rsidRDefault="009B28C6">
      <w:pPr>
        <w:pStyle w:val="ConsPlusNonformat"/>
        <w:jc w:val="both"/>
      </w:pPr>
      <w:r>
        <w:t>прошу предоставить субсидию по указанным реквизитам:</w:t>
      </w:r>
    </w:p>
    <w:p w:rsidR="009B28C6" w:rsidRDefault="009B28C6">
      <w:pPr>
        <w:pStyle w:val="ConsPlusNonformat"/>
        <w:jc w:val="both"/>
      </w:pPr>
    </w:p>
    <w:p w:rsidR="009B28C6" w:rsidRDefault="009B28C6">
      <w:pPr>
        <w:pStyle w:val="ConsPlusNonformat"/>
        <w:jc w:val="both"/>
      </w:pPr>
      <w:r>
        <w:t xml:space="preserve">    1. ИНН ________________________________________________________________</w:t>
      </w:r>
    </w:p>
    <w:p w:rsidR="009B28C6" w:rsidRDefault="009B28C6">
      <w:pPr>
        <w:pStyle w:val="ConsPlusNonformat"/>
        <w:jc w:val="both"/>
      </w:pPr>
      <w:r>
        <w:t xml:space="preserve">    2. Название банка _____________________________________________________</w:t>
      </w:r>
    </w:p>
    <w:p w:rsidR="009B28C6" w:rsidRDefault="009B28C6">
      <w:pPr>
        <w:pStyle w:val="ConsPlusNonformat"/>
        <w:jc w:val="both"/>
      </w:pPr>
      <w:r>
        <w:t xml:space="preserve">    3. Р/с ________________________________________________________________</w:t>
      </w:r>
    </w:p>
    <w:p w:rsidR="009B28C6" w:rsidRDefault="009B28C6">
      <w:pPr>
        <w:pStyle w:val="ConsPlusNonformat"/>
        <w:jc w:val="both"/>
      </w:pPr>
      <w:r>
        <w:t xml:space="preserve">    4. БИК ________________________________________________________________</w:t>
      </w:r>
    </w:p>
    <w:p w:rsidR="009B28C6" w:rsidRDefault="009B28C6">
      <w:pPr>
        <w:pStyle w:val="ConsPlusNonformat"/>
        <w:jc w:val="both"/>
      </w:pPr>
      <w:r>
        <w:t xml:space="preserve">    5. Индекс _____________________________________________________________</w:t>
      </w:r>
    </w:p>
    <w:p w:rsidR="009B28C6" w:rsidRDefault="009B28C6">
      <w:pPr>
        <w:pStyle w:val="ConsPlusNonformat"/>
        <w:jc w:val="both"/>
      </w:pPr>
      <w:r>
        <w:t xml:space="preserve">    6. Юридический адрес</w:t>
      </w:r>
    </w:p>
    <w:p w:rsidR="009B28C6" w:rsidRDefault="009B28C6">
      <w:pPr>
        <w:pStyle w:val="ConsPlusNonformat"/>
        <w:jc w:val="both"/>
      </w:pPr>
      <w:r>
        <w:t xml:space="preserve">    (с почтовым индексом) _________________________________________________</w:t>
      </w:r>
    </w:p>
    <w:p w:rsidR="009B28C6" w:rsidRDefault="009B28C6">
      <w:pPr>
        <w:pStyle w:val="ConsPlusNonformat"/>
        <w:jc w:val="both"/>
      </w:pPr>
      <w:r>
        <w:t xml:space="preserve">    7. Контактный телефон (с указанием кода) ______________________________</w:t>
      </w:r>
    </w:p>
    <w:p w:rsidR="009B28C6" w:rsidRDefault="009B28C6">
      <w:pPr>
        <w:pStyle w:val="ConsPlusNonformat"/>
        <w:jc w:val="both"/>
      </w:pPr>
      <w:r>
        <w:t xml:space="preserve">    8. Ф.И.О. исполнителя (полностью) _____________________________________</w:t>
      </w:r>
    </w:p>
    <w:p w:rsidR="009B28C6" w:rsidRDefault="009B28C6">
      <w:pPr>
        <w:pStyle w:val="ConsPlusNonformat"/>
        <w:jc w:val="both"/>
      </w:pPr>
      <w:r>
        <w:t xml:space="preserve">    9. Способ получения уведомления о принятии решения о предоставлении</w:t>
      </w:r>
    </w:p>
    <w:p w:rsidR="009B28C6" w:rsidRDefault="009B28C6">
      <w:pPr>
        <w:pStyle w:val="ConsPlusNonformat"/>
        <w:jc w:val="both"/>
      </w:pPr>
      <w:r>
        <w:t xml:space="preserve">    (об отказе в предоставлении) субсидии:</w:t>
      </w:r>
    </w:p>
    <w:p w:rsidR="009B28C6" w:rsidRDefault="009B28C6">
      <w:pPr>
        <w:pStyle w:val="ConsPlusNonformat"/>
        <w:jc w:val="both"/>
      </w:pPr>
    </w:p>
    <w:p w:rsidR="009B28C6" w:rsidRDefault="009B28C6">
      <w:pPr>
        <w:pStyle w:val="ConsPlusNonformat"/>
        <w:jc w:val="both"/>
      </w:pPr>
      <w:r>
        <w:t xml:space="preserve">    ┌──┐</w:t>
      </w:r>
    </w:p>
    <w:p w:rsidR="009B28C6" w:rsidRDefault="009B28C6">
      <w:pPr>
        <w:pStyle w:val="ConsPlusNonformat"/>
        <w:jc w:val="both"/>
      </w:pPr>
      <w:r>
        <w:t>│  │ на адрес электронной почты (адрес почты) _________________________</w:t>
      </w:r>
    </w:p>
    <w:p w:rsidR="009B28C6" w:rsidRDefault="009B28C6">
      <w:pPr>
        <w:pStyle w:val="ConsPlusNonformat"/>
        <w:jc w:val="both"/>
      </w:pPr>
      <w:r>
        <w:t xml:space="preserve">    └──┘</w:t>
      </w:r>
    </w:p>
    <w:p w:rsidR="009B28C6" w:rsidRDefault="009B28C6">
      <w:pPr>
        <w:pStyle w:val="ConsPlusNonformat"/>
        <w:jc w:val="both"/>
      </w:pPr>
      <w:r>
        <w:t xml:space="preserve">    ┌──┐</w:t>
      </w:r>
    </w:p>
    <w:p w:rsidR="009B28C6" w:rsidRDefault="009B28C6">
      <w:pPr>
        <w:pStyle w:val="ConsPlusNonformat"/>
        <w:jc w:val="both"/>
      </w:pPr>
      <w:r>
        <w:t>│  │ по телефону (телефон/факс) _______________________________________</w:t>
      </w:r>
    </w:p>
    <w:p w:rsidR="009B28C6" w:rsidRDefault="009B28C6">
      <w:pPr>
        <w:pStyle w:val="ConsPlusNonformat"/>
        <w:jc w:val="both"/>
      </w:pPr>
      <w:r>
        <w:t xml:space="preserve">    └──┘</w:t>
      </w:r>
    </w:p>
    <w:p w:rsidR="009B28C6" w:rsidRDefault="009B28C6">
      <w:pPr>
        <w:pStyle w:val="ConsPlusNonformat"/>
        <w:jc w:val="both"/>
      </w:pPr>
    </w:p>
    <w:p w:rsidR="009B28C6" w:rsidRDefault="009B28C6">
      <w:pPr>
        <w:pStyle w:val="ConsPlusNonformat"/>
        <w:jc w:val="both"/>
      </w:pPr>
      <w:r>
        <w:t xml:space="preserve">    Подтверждаю, что ______________________________________________________</w:t>
      </w:r>
    </w:p>
    <w:p w:rsidR="009B28C6" w:rsidRDefault="009B28C6">
      <w:pPr>
        <w:pStyle w:val="ConsPlusNonformat"/>
        <w:jc w:val="both"/>
      </w:pPr>
      <w:r>
        <w:t xml:space="preserve">                              (наименование получателя субсидии)</w:t>
      </w:r>
    </w:p>
    <w:p w:rsidR="009B28C6" w:rsidRDefault="009B28C6">
      <w:pPr>
        <w:pStyle w:val="ConsPlusNonformat"/>
        <w:jc w:val="both"/>
      </w:pPr>
      <w:proofErr w:type="gramStart"/>
      <w:r>
        <w:t>не   находится   в  процессе  реорганизации (за исключением реорганизации в</w:t>
      </w:r>
      <w:proofErr w:type="gramEnd"/>
    </w:p>
    <w:p w:rsidR="009B28C6" w:rsidRDefault="009B28C6">
      <w:pPr>
        <w:pStyle w:val="ConsPlusNonformat"/>
        <w:jc w:val="both"/>
      </w:pPr>
      <w:r>
        <w:t>форме   присоединения,   преобразования,  слияния  при  условии  сохранения</w:t>
      </w:r>
    </w:p>
    <w:p w:rsidR="009B28C6" w:rsidRDefault="009B28C6">
      <w:pPr>
        <w:pStyle w:val="ConsPlusNonformat"/>
        <w:jc w:val="both"/>
      </w:pPr>
      <w:r>
        <w:t>получателем  субсидии  статуса  сельскохозяйственного товаропроизводителя),</w:t>
      </w:r>
    </w:p>
    <w:p w:rsidR="009B28C6" w:rsidRDefault="009B28C6">
      <w:pPr>
        <w:pStyle w:val="ConsPlusNonformat"/>
        <w:jc w:val="both"/>
      </w:pPr>
      <w:r>
        <w:t>ликвидации,  в отношении его не введена процедура банкротства, деятельность</w:t>
      </w:r>
    </w:p>
    <w:p w:rsidR="009B28C6" w:rsidRDefault="009B28C6">
      <w:pPr>
        <w:pStyle w:val="ConsPlusNonformat"/>
        <w:jc w:val="both"/>
      </w:pPr>
      <w:r>
        <w:t xml:space="preserve">не  </w:t>
      </w:r>
      <w:proofErr w:type="gramStart"/>
      <w:r>
        <w:t>приостановлена</w:t>
      </w:r>
      <w:proofErr w:type="gramEnd"/>
      <w:r>
        <w:t xml:space="preserve">  в порядке, предусмотренном законодательством Российской</w:t>
      </w:r>
    </w:p>
    <w:p w:rsidR="009B28C6" w:rsidRDefault="009B28C6">
      <w:pPr>
        <w:pStyle w:val="ConsPlusNonformat"/>
        <w:jc w:val="both"/>
      </w:pPr>
      <w:r>
        <w:t>Федерации  (для  юридических  лиц)  /  не прекратил деятельность в качестве</w:t>
      </w:r>
    </w:p>
    <w:p w:rsidR="009B28C6" w:rsidRDefault="009B28C6">
      <w:pPr>
        <w:pStyle w:val="ConsPlusNonformat"/>
        <w:jc w:val="both"/>
      </w:pPr>
      <w:r>
        <w:t>индивидуального   предпринимателя  (для  индивидуальных  предпринимателей),</w:t>
      </w:r>
    </w:p>
    <w:p w:rsidR="009B28C6" w:rsidRDefault="009B28C6">
      <w:pPr>
        <w:pStyle w:val="ConsPlusNonformat"/>
        <w:jc w:val="both"/>
      </w:pPr>
      <w:r>
        <w:t xml:space="preserve">размер   предоставленной  субсидии  не  превышает  затраты  на  </w:t>
      </w:r>
      <w:proofErr w:type="gramStart"/>
      <w:r>
        <w:t>собственное</w:t>
      </w:r>
      <w:proofErr w:type="gramEnd"/>
    </w:p>
    <w:p w:rsidR="009B28C6" w:rsidRDefault="009B28C6">
      <w:pPr>
        <w:pStyle w:val="ConsPlusNonformat"/>
        <w:jc w:val="both"/>
      </w:pPr>
      <w:r>
        <w:t>производство молока.</w:t>
      </w:r>
    </w:p>
    <w:p w:rsidR="009B28C6" w:rsidRDefault="009B28C6">
      <w:pPr>
        <w:pStyle w:val="ConsPlusNonformat"/>
        <w:jc w:val="both"/>
      </w:pPr>
    </w:p>
    <w:p w:rsidR="009B28C6" w:rsidRDefault="009B28C6">
      <w:pPr>
        <w:pStyle w:val="ConsPlusNonformat"/>
        <w:jc w:val="both"/>
      </w:pPr>
      <w:r>
        <w:t xml:space="preserve">    Подтверждаю, что ______________________________________________________</w:t>
      </w:r>
    </w:p>
    <w:p w:rsidR="009B28C6" w:rsidRDefault="009B28C6">
      <w:pPr>
        <w:pStyle w:val="ConsPlusNonformat"/>
        <w:jc w:val="both"/>
      </w:pPr>
      <w:r>
        <w:t xml:space="preserve">                             (наименование получателя субсидии)</w:t>
      </w:r>
    </w:p>
    <w:p w:rsidR="009B28C6" w:rsidRDefault="009B28C6">
      <w:pPr>
        <w:pStyle w:val="ConsPlusNonformat"/>
        <w:jc w:val="both"/>
      </w:pPr>
      <w:r>
        <w:t>использует    право    на    освобождение    от   исполнения   обязанностей</w:t>
      </w:r>
    </w:p>
    <w:p w:rsidR="009B28C6" w:rsidRDefault="009B28C6">
      <w:pPr>
        <w:pStyle w:val="ConsPlusNonformat"/>
        <w:jc w:val="both"/>
      </w:pPr>
      <w:r>
        <w:t xml:space="preserve">налогоплательщика,  </w:t>
      </w:r>
      <w:proofErr w:type="gramStart"/>
      <w:r>
        <w:t>связанных</w:t>
      </w:r>
      <w:proofErr w:type="gramEnd"/>
      <w:r>
        <w:t xml:space="preserve"> с исчислением и уплатой налога на добавленную</w:t>
      </w:r>
    </w:p>
    <w:p w:rsidR="009B28C6" w:rsidRDefault="009B28C6">
      <w:pPr>
        <w:pStyle w:val="ConsPlusNonformat"/>
        <w:jc w:val="both"/>
      </w:pPr>
      <w:r>
        <w:t>стоимость (________________________________________________________________</w:t>
      </w:r>
    </w:p>
    <w:p w:rsidR="009B28C6" w:rsidRDefault="009B28C6">
      <w:pPr>
        <w:pStyle w:val="ConsPlusNonformat"/>
        <w:jc w:val="both"/>
      </w:pPr>
      <w:r>
        <w:t>__________________________________________________________________________)</w:t>
      </w:r>
    </w:p>
    <w:p w:rsidR="009B28C6" w:rsidRDefault="009B28C6">
      <w:pPr>
        <w:pStyle w:val="ConsPlusNonformat"/>
        <w:jc w:val="both"/>
      </w:pPr>
      <w:r>
        <w:t xml:space="preserve">    </w:t>
      </w:r>
      <w:proofErr w:type="gramStart"/>
      <w:r>
        <w:t>(документ,   подтверждающий  использование  права  на  освобождение  от</w:t>
      </w:r>
      <w:proofErr w:type="gramEnd"/>
    </w:p>
    <w:p w:rsidR="009B28C6" w:rsidRDefault="009B28C6">
      <w:pPr>
        <w:pStyle w:val="ConsPlusNonformat"/>
        <w:jc w:val="both"/>
      </w:pPr>
      <w:r>
        <w:t>исполнения   обязанностей  налогоплательщика,  связанных  с  исчислением  и</w:t>
      </w:r>
    </w:p>
    <w:p w:rsidR="009B28C6" w:rsidRDefault="009B28C6">
      <w:pPr>
        <w:pStyle w:val="ConsPlusNonformat"/>
        <w:jc w:val="both"/>
      </w:pPr>
      <w:r>
        <w:t>уплатой налога на добавленную стоимость)</w:t>
      </w:r>
    </w:p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rmal"/>
        <w:jc w:val="center"/>
      </w:pPr>
      <w:r>
        <w:t>Опись прилагаемых документов</w:t>
      </w:r>
    </w:p>
    <w:p w:rsidR="009B28C6" w:rsidRDefault="009B28C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3"/>
        <w:gridCol w:w="3855"/>
        <w:gridCol w:w="3912"/>
      </w:tblGrid>
      <w:tr w:rsidR="009B28C6">
        <w:tc>
          <w:tcPr>
            <w:tcW w:w="913" w:type="dxa"/>
          </w:tcPr>
          <w:p w:rsidR="009B28C6" w:rsidRDefault="009B28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</w:tcPr>
          <w:p w:rsidR="009B28C6" w:rsidRDefault="009B28C6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912" w:type="dxa"/>
          </w:tcPr>
          <w:p w:rsidR="009B28C6" w:rsidRDefault="009B28C6">
            <w:pPr>
              <w:pStyle w:val="ConsPlusNormal"/>
              <w:jc w:val="center"/>
            </w:pPr>
            <w:r>
              <w:t>Количество листов</w:t>
            </w:r>
          </w:p>
        </w:tc>
      </w:tr>
      <w:tr w:rsidR="009B28C6">
        <w:tc>
          <w:tcPr>
            <w:tcW w:w="913" w:type="dxa"/>
          </w:tcPr>
          <w:p w:rsidR="009B28C6" w:rsidRDefault="009B28C6">
            <w:pPr>
              <w:pStyle w:val="ConsPlusNormal"/>
            </w:pPr>
          </w:p>
        </w:tc>
        <w:tc>
          <w:tcPr>
            <w:tcW w:w="3855" w:type="dxa"/>
          </w:tcPr>
          <w:p w:rsidR="009B28C6" w:rsidRDefault="009B28C6">
            <w:pPr>
              <w:pStyle w:val="ConsPlusNormal"/>
            </w:pPr>
          </w:p>
        </w:tc>
        <w:tc>
          <w:tcPr>
            <w:tcW w:w="3912" w:type="dxa"/>
          </w:tcPr>
          <w:p w:rsidR="009B28C6" w:rsidRDefault="009B28C6">
            <w:pPr>
              <w:pStyle w:val="ConsPlusNormal"/>
            </w:pPr>
          </w:p>
        </w:tc>
      </w:tr>
      <w:tr w:rsidR="009B28C6">
        <w:tc>
          <w:tcPr>
            <w:tcW w:w="913" w:type="dxa"/>
          </w:tcPr>
          <w:p w:rsidR="009B28C6" w:rsidRDefault="009B28C6">
            <w:pPr>
              <w:pStyle w:val="ConsPlusNormal"/>
            </w:pPr>
          </w:p>
        </w:tc>
        <w:tc>
          <w:tcPr>
            <w:tcW w:w="3855" w:type="dxa"/>
          </w:tcPr>
          <w:p w:rsidR="009B28C6" w:rsidRDefault="009B28C6">
            <w:pPr>
              <w:pStyle w:val="ConsPlusNormal"/>
            </w:pPr>
          </w:p>
        </w:tc>
        <w:tc>
          <w:tcPr>
            <w:tcW w:w="3912" w:type="dxa"/>
          </w:tcPr>
          <w:p w:rsidR="009B28C6" w:rsidRDefault="009B28C6">
            <w:pPr>
              <w:pStyle w:val="ConsPlusNormal"/>
            </w:pPr>
          </w:p>
        </w:tc>
      </w:tr>
      <w:tr w:rsidR="009B28C6">
        <w:tc>
          <w:tcPr>
            <w:tcW w:w="913" w:type="dxa"/>
          </w:tcPr>
          <w:p w:rsidR="009B28C6" w:rsidRDefault="009B28C6">
            <w:pPr>
              <w:pStyle w:val="ConsPlusNormal"/>
            </w:pPr>
          </w:p>
        </w:tc>
        <w:tc>
          <w:tcPr>
            <w:tcW w:w="3855" w:type="dxa"/>
          </w:tcPr>
          <w:p w:rsidR="009B28C6" w:rsidRDefault="009B28C6">
            <w:pPr>
              <w:pStyle w:val="ConsPlusNormal"/>
            </w:pPr>
          </w:p>
        </w:tc>
        <w:tc>
          <w:tcPr>
            <w:tcW w:w="3912" w:type="dxa"/>
          </w:tcPr>
          <w:p w:rsidR="009B28C6" w:rsidRDefault="009B28C6">
            <w:pPr>
              <w:pStyle w:val="ConsPlusNormal"/>
            </w:pPr>
          </w:p>
        </w:tc>
      </w:tr>
      <w:tr w:rsidR="009B28C6">
        <w:tc>
          <w:tcPr>
            <w:tcW w:w="913" w:type="dxa"/>
          </w:tcPr>
          <w:p w:rsidR="009B28C6" w:rsidRDefault="009B28C6">
            <w:pPr>
              <w:pStyle w:val="ConsPlusNormal"/>
            </w:pPr>
          </w:p>
        </w:tc>
        <w:tc>
          <w:tcPr>
            <w:tcW w:w="3855" w:type="dxa"/>
          </w:tcPr>
          <w:p w:rsidR="009B28C6" w:rsidRDefault="009B28C6">
            <w:pPr>
              <w:pStyle w:val="ConsPlusNormal"/>
            </w:pPr>
          </w:p>
        </w:tc>
        <w:tc>
          <w:tcPr>
            <w:tcW w:w="3912" w:type="dxa"/>
          </w:tcPr>
          <w:p w:rsidR="009B28C6" w:rsidRDefault="009B28C6">
            <w:pPr>
              <w:pStyle w:val="ConsPlusNormal"/>
            </w:pPr>
          </w:p>
        </w:tc>
      </w:tr>
      <w:tr w:rsidR="009B28C6">
        <w:tc>
          <w:tcPr>
            <w:tcW w:w="913" w:type="dxa"/>
          </w:tcPr>
          <w:p w:rsidR="009B28C6" w:rsidRDefault="009B28C6">
            <w:pPr>
              <w:pStyle w:val="ConsPlusNormal"/>
            </w:pPr>
          </w:p>
        </w:tc>
        <w:tc>
          <w:tcPr>
            <w:tcW w:w="3855" w:type="dxa"/>
          </w:tcPr>
          <w:p w:rsidR="009B28C6" w:rsidRDefault="009B28C6">
            <w:pPr>
              <w:pStyle w:val="ConsPlusNormal"/>
            </w:pPr>
          </w:p>
        </w:tc>
        <w:tc>
          <w:tcPr>
            <w:tcW w:w="3912" w:type="dxa"/>
          </w:tcPr>
          <w:p w:rsidR="009B28C6" w:rsidRDefault="009B28C6">
            <w:pPr>
              <w:pStyle w:val="ConsPlusNormal"/>
            </w:pPr>
          </w:p>
        </w:tc>
      </w:tr>
      <w:tr w:rsidR="009B28C6">
        <w:tc>
          <w:tcPr>
            <w:tcW w:w="913" w:type="dxa"/>
          </w:tcPr>
          <w:p w:rsidR="009B28C6" w:rsidRDefault="009B28C6">
            <w:pPr>
              <w:pStyle w:val="ConsPlusNormal"/>
            </w:pPr>
          </w:p>
        </w:tc>
        <w:tc>
          <w:tcPr>
            <w:tcW w:w="3855" w:type="dxa"/>
          </w:tcPr>
          <w:p w:rsidR="009B28C6" w:rsidRDefault="009B28C6">
            <w:pPr>
              <w:pStyle w:val="ConsPlusNormal"/>
            </w:pPr>
          </w:p>
        </w:tc>
        <w:tc>
          <w:tcPr>
            <w:tcW w:w="3912" w:type="dxa"/>
          </w:tcPr>
          <w:p w:rsidR="009B28C6" w:rsidRDefault="009B28C6">
            <w:pPr>
              <w:pStyle w:val="ConsPlusNormal"/>
            </w:pPr>
          </w:p>
        </w:tc>
      </w:tr>
      <w:tr w:rsidR="009B28C6">
        <w:tc>
          <w:tcPr>
            <w:tcW w:w="4768" w:type="dxa"/>
            <w:gridSpan w:val="2"/>
          </w:tcPr>
          <w:p w:rsidR="009B28C6" w:rsidRDefault="009B28C6">
            <w:pPr>
              <w:pStyle w:val="ConsPlusNormal"/>
            </w:pPr>
            <w:r>
              <w:t>ИТОГО</w:t>
            </w:r>
          </w:p>
        </w:tc>
        <w:tc>
          <w:tcPr>
            <w:tcW w:w="3912" w:type="dxa"/>
          </w:tcPr>
          <w:p w:rsidR="009B28C6" w:rsidRDefault="009B28C6">
            <w:pPr>
              <w:pStyle w:val="ConsPlusNormal"/>
            </w:pPr>
          </w:p>
        </w:tc>
      </w:tr>
    </w:tbl>
    <w:p w:rsidR="009B28C6" w:rsidRDefault="009B28C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8"/>
        <w:gridCol w:w="340"/>
        <w:gridCol w:w="1814"/>
        <w:gridCol w:w="340"/>
        <w:gridCol w:w="3175"/>
      </w:tblGrid>
      <w:tr w:rsidR="009B28C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8C6" w:rsidRDefault="009B28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8C6" w:rsidRDefault="009B28C6">
            <w:pPr>
              <w:pStyle w:val="ConsPlusNormal"/>
            </w:pPr>
          </w:p>
        </w:tc>
      </w:tr>
      <w:tr w:rsidR="009B28C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B28C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  <w:jc w:val="both"/>
            </w:pPr>
            <w:r>
              <w:t>Дата 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</w:pPr>
          </w:p>
        </w:tc>
      </w:tr>
      <w:tr w:rsidR="009B28C6">
        <w:tc>
          <w:tcPr>
            <w:tcW w:w="4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  <w:jc w:val="both"/>
            </w:pPr>
            <w:r>
              <w:t>Руководитель получателя субсидии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8C6" w:rsidRDefault="009B28C6">
            <w:pPr>
              <w:pStyle w:val="ConsPlusNormal"/>
            </w:pPr>
          </w:p>
        </w:tc>
      </w:tr>
      <w:tr w:rsidR="009B28C6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B28C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  <w:jc w:val="both"/>
            </w:pPr>
            <w:r>
              <w:t>м.п.</w:t>
            </w:r>
          </w:p>
          <w:p w:rsidR="009B28C6" w:rsidRDefault="009B28C6">
            <w:pPr>
              <w:pStyle w:val="ConsPlusNormal"/>
              <w:jc w:val="both"/>
            </w:pPr>
            <w: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</w:pPr>
          </w:p>
        </w:tc>
      </w:tr>
    </w:tbl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rmal"/>
        <w:jc w:val="right"/>
        <w:outlineLvl w:val="1"/>
      </w:pPr>
      <w:r>
        <w:t>Приложение N 2</w:t>
      </w:r>
    </w:p>
    <w:p w:rsidR="009B28C6" w:rsidRDefault="009B28C6">
      <w:pPr>
        <w:pStyle w:val="ConsPlusNormal"/>
        <w:jc w:val="right"/>
      </w:pPr>
      <w:r>
        <w:t>к Порядку</w:t>
      </w:r>
    </w:p>
    <w:p w:rsidR="009B28C6" w:rsidRDefault="009B28C6">
      <w:pPr>
        <w:pStyle w:val="ConsPlusNormal"/>
        <w:jc w:val="right"/>
      </w:pPr>
      <w:r>
        <w:t>предоставления субсидии из областного</w:t>
      </w:r>
    </w:p>
    <w:p w:rsidR="009B28C6" w:rsidRDefault="009B28C6">
      <w:pPr>
        <w:pStyle w:val="ConsPlusNormal"/>
        <w:jc w:val="right"/>
      </w:pPr>
      <w:r>
        <w:t>бюджета сельскохозяйственным товаропроизводителям,</w:t>
      </w:r>
    </w:p>
    <w:p w:rsidR="009B28C6" w:rsidRDefault="009B28C6">
      <w:pPr>
        <w:pStyle w:val="ConsPlusNormal"/>
        <w:jc w:val="right"/>
      </w:pPr>
      <w:r>
        <w:t>за исключением граждан, ведущих личное</w:t>
      </w:r>
    </w:p>
    <w:p w:rsidR="009B28C6" w:rsidRDefault="009B28C6">
      <w:pPr>
        <w:pStyle w:val="ConsPlusNormal"/>
        <w:jc w:val="right"/>
      </w:pPr>
      <w:r>
        <w:t>подсобное хозяйство, и сельскохозяйственных</w:t>
      </w:r>
    </w:p>
    <w:p w:rsidR="009B28C6" w:rsidRDefault="009B28C6">
      <w:pPr>
        <w:pStyle w:val="ConsPlusNormal"/>
        <w:jc w:val="right"/>
      </w:pPr>
      <w:r>
        <w:t>кредитных потребительских кооперативов, а также</w:t>
      </w:r>
    </w:p>
    <w:p w:rsidR="009B28C6" w:rsidRDefault="009B28C6">
      <w:pPr>
        <w:pStyle w:val="ConsPlusNormal"/>
        <w:jc w:val="right"/>
      </w:pPr>
      <w:r>
        <w:t>организациям и индивидуальным предпринимателям,</w:t>
      </w:r>
    </w:p>
    <w:p w:rsidR="009B28C6" w:rsidRDefault="009B28C6">
      <w:pPr>
        <w:pStyle w:val="ConsPlusNormal"/>
        <w:jc w:val="right"/>
      </w:pPr>
      <w:r>
        <w:t>осуществляющим производство, первичную и (или) последующую</w:t>
      </w:r>
    </w:p>
    <w:p w:rsidR="009B28C6" w:rsidRDefault="009B28C6">
      <w:pPr>
        <w:pStyle w:val="ConsPlusNormal"/>
        <w:jc w:val="right"/>
      </w:pPr>
      <w:r>
        <w:t>(промышленную) переработку сельскохозяйственной</w:t>
      </w:r>
    </w:p>
    <w:p w:rsidR="009B28C6" w:rsidRDefault="009B28C6">
      <w:pPr>
        <w:pStyle w:val="ConsPlusNormal"/>
        <w:jc w:val="right"/>
      </w:pPr>
      <w:r>
        <w:t>продукции, на возмещение части затрат по обеспечению</w:t>
      </w:r>
    </w:p>
    <w:p w:rsidR="009B28C6" w:rsidRDefault="009B28C6">
      <w:pPr>
        <w:pStyle w:val="ConsPlusNormal"/>
        <w:jc w:val="right"/>
      </w:pPr>
      <w:r>
        <w:t>прироста молока собственного производства</w:t>
      </w:r>
    </w:p>
    <w:p w:rsidR="009B28C6" w:rsidRDefault="009B28C6">
      <w:pPr>
        <w:pStyle w:val="ConsPlusNormal"/>
        <w:jc w:val="right"/>
      </w:pPr>
      <w:r>
        <w:t>в рамках приоритетной подотрасли</w:t>
      </w:r>
    </w:p>
    <w:p w:rsidR="009B28C6" w:rsidRDefault="009B28C6">
      <w:pPr>
        <w:pStyle w:val="ConsPlusNormal"/>
        <w:jc w:val="right"/>
      </w:pPr>
      <w:r>
        <w:t>агропромышленного комплекса</w:t>
      </w:r>
    </w:p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rmal"/>
        <w:jc w:val="right"/>
      </w:pPr>
      <w:r>
        <w:t>Департамент аграрной политики</w:t>
      </w:r>
    </w:p>
    <w:p w:rsidR="009B28C6" w:rsidRDefault="009B28C6">
      <w:pPr>
        <w:pStyle w:val="ConsPlusNormal"/>
        <w:jc w:val="right"/>
      </w:pPr>
      <w:r>
        <w:t>Воронежской области</w:t>
      </w:r>
    </w:p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rmal"/>
        <w:jc w:val="center"/>
      </w:pPr>
      <w:bookmarkStart w:id="9" w:name="P279"/>
      <w:bookmarkEnd w:id="9"/>
      <w:r>
        <w:t>Расчет</w:t>
      </w:r>
    </w:p>
    <w:p w:rsidR="009B28C6" w:rsidRDefault="009B28C6">
      <w:pPr>
        <w:pStyle w:val="ConsPlusNormal"/>
        <w:jc w:val="center"/>
      </w:pPr>
      <w:r>
        <w:t>размера субсидии</w:t>
      </w:r>
    </w:p>
    <w:p w:rsidR="009B28C6" w:rsidRDefault="009B28C6">
      <w:pPr>
        <w:pStyle w:val="ConsPlusNormal"/>
        <w:jc w:val="center"/>
      </w:pPr>
      <w:r>
        <w:t>______________________________________________________</w:t>
      </w:r>
    </w:p>
    <w:p w:rsidR="009B28C6" w:rsidRDefault="009B28C6">
      <w:pPr>
        <w:pStyle w:val="ConsPlusNormal"/>
        <w:jc w:val="center"/>
      </w:pPr>
      <w:r>
        <w:t>(наименование сельскохозяйственного товаропроизводителя)</w:t>
      </w:r>
    </w:p>
    <w:p w:rsidR="009B28C6" w:rsidRDefault="009B28C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10"/>
        <w:gridCol w:w="1928"/>
        <w:gridCol w:w="2268"/>
        <w:gridCol w:w="2409"/>
      </w:tblGrid>
      <w:tr w:rsidR="009B28C6">
        <w:tc>
          <w:tcPr>
            <w:tcW w:w="2410" w:type="dxa"/>
          </w:tcPr>
          <w:p w:rsidR="009B28C6" w:rsidRDefault="009B28C6">
            <w:pPr>
              <w:pStyle w:val="ConsPlusNormal"/>
              <w:jc w:val="center"/>
            </w:pPr>
            <w:r>
              <w:t>Производство молока (тонн)</w:t>
            </w:r>
          </w:p>
        </w:tc>
        <w:tc>
          <w:tcPr>
            <w:tcW w:w="1928" w:type="dxa"/>
          </w:tcPr>
          <w:p w:rsidR="009B28C6" w:rsidRDefault="009B28C6">
            <w:pPr>
              <w:pStyle w:val="ConsPlusNormal"/>
              <w:jc w:val="center"/>
            </w:pPr>
            <w:r>
              <w:t>Ставка субсидии (рублей) *</w:t>
            </w:r>
          </w:p>
        </w:tc>
        <w:tc>
          <w:tcPr>
            <w:tcW w:w="2268" w:type="dxa"/>
          </w:tcPr>
          <w:p w:rsidR="009B28C6" w:rsidRDefault="009B28C6">
            <w:pPr>
              <w:pStyle w:val="ConsPlusNormal"/>
              <w:jc w:val="center"/>
            </w:pPr>
            <w:r>
              <w:t>Потребность в субсидии (тыс. рублей) *</w:t>
            </w:r>
          </w:p>
        </w:tc>
        <w:tc>
          <w:tcPr>
            <w:tcW w:w="2409" w:type="dxa"/>
          </w:tcPr>
          <w:p w:rsidR="009B28C6" w:rsidRDefault="009B28C6">
            <w:pPr>
              <w:pStyle w:val="ConsPlusNormal"/>
              <w:jc w:val="center"/>
            </w:pPr>
            <w:r>
              <w:t>Объем субсидии к перечислению (тыс. рублей) *</w:t>
            </w:r>
          </w:p>
        </w:tc>
      </w:tr>
      <w:tr w:rsidR="009B28C6">
        <w:tc>
          <w:tcPr>
            <w:tcW w:w="2410" w:type="dxa"/>
          </w:tcPr>
          <w:p w:rsidR="009B28C6" w:rsidRDefault="009B28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9B28C6" w:rsidRDefault="009B28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9B28C6" w:rsidRDefault="009B28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9" w:type="dxa"/>
          </w:tcPr>
          <w:p w:rsidR="009B28C6" w:rsidRDefault="009B28C6">
            <w:pPr>
              <w:pStyle w:val="ConsPlusNormal"/>
              <w:jc w:val="center"/>
            </w:pPr>
            <w:r>
              <w:t>4</w:t>
            </w:r>
          </w:p>
        </w:tc>
      </w:tr>
      <w:tr w:rsidR="009B28C6">
        <w:tc>
          <w:tcPr>
            <w:tcW w:w="2410" w:type="dxa"/>
          </w:tcPr>
          <w:p w:rsidR="009B28C6" w:rsidRDefault="009B28C6">
            <w:pPr>
              <w:pStyle w:val="ConsPlusNormal"/>
            </w:pPr>
          </w:p>
        </w:tc>
        <w:tc>
          <w:tcPr>
            <w:tcW w:w="1928" w:type="dxa"/>
          </w:tcPr>
          <w:p w:rsidR="009B28C6" w:rsidRDefault="009B28C6">
            <w:pPr>
              <w:pStyle w:val="ConsPlusNormal"/>
            </w:pPr>
          </w:p>
        </w:tc>
        <w:tc>
          <w:tcPr>
            <w:tcW w:w="2268" w:type="dxa"/>
          </w:tcPr>
          <w:p w:rsidR="009B28C6" w:rsidRDefault="009B28C6">
            <w:pPr>
              <w:pStyle w:val="ConsPlusNormal"/>
            </w:pPr>
          </w:p>
        </w:tc>
        <w:tc>
          <w:tcPr>
            <w:tcW w:w="2409" w:type="dxa"/>
          </w:tcPr>
          <w:p w:rsidR="009B28C6" w:rsidRDefault="009B28C6">
            <w:pPr>
              <w:pStyle w:val="ConsPlusNormal"/>
            </w:pPr>
          </w:p>
        </w:tc>
      </w:tr>
      <w:tr w:rsidR="009B28C6">
        <w:tc>
          <w:tcPr>
            <w:tcW w:w="2410" w:type="dxa"/>
          </w:tcPr>
          <w:p w:rsidR="009B28C6" w:rsidRDefault="009B28C6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9B28C6" w:rsidRDefault="009B28C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268" w:type="dxa"/>
          </w:tcPr>
          <w:p w:rsidR="009B28C6" w:rsidRDefault="009B28C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09" w:type="dxa"/>
          </w:tcPr>
          <w:p w:rsidR="009B28C6" w:rsidRDefault="009B28C6">
            <w:pPr>
              <w:pStyle w:val="ConsPlusNormal"/>
            </w:pPr>
          </w:p>
        </w:tc>
      </w:tr>
    </w:tbl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rmal"/>
        <w:ind w:firstLine="540"/>
        <w:jc w:val="both"/>
      </w:pPr>
      <w:r>
        <w:t>* Заполняется департаментом аграрной политики Воронежской области.</w:t>
      </w:r>
    </w:p>
    <w:p w:rsidR="009B28C6" w:rsidRDefault="009B28C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2778"/>
        <w:gridCol w:w="454"/>
        <w:gridCol w:w="1417"/>
        <w:gridCol w:w="2665"/>
      </w:tblGrid>
      <w:tr w:rsidR="009B28C6"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  <w:jc w:val="both"/>
            </w:pPr>
            <w:r>
              <w:t>Руководитель</w:t>
            </w:r>
          </w:p>
          <w:p w:rsidR="009B28C6" w:rsidRDefault="009B28C6">
            <w:pPr>
              <w:pStyle w:val="ConsPlusNormal"/>
              <w:jc w:val="both"/>
            </w:pPr>
            <w:r>
              <w:t>получателя 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</w:pPr>
          </w:p>
        </w:tc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  <w:jc w:val="both"/>
            </w:pPr>
            <w:r>
              <w:t>Главный бухгалтер</w:t>
            </w:r>
          </w:p>
          <w:p w:rsidR="009B28C6" w:rsidRDefault="009B28C6">
            <w:pPr>
              <w:pStyle w:val="ConsPlusNormal"/>
              <w:jc w:val="both"/>
            </w:pPr>
            <w:r>
              <w:t>получателя субсидии</w:t>
            </w:r>
          </w:p>
        </w:tc>
      </w:tr>
      <w:tr w:rsidR="009B28C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  <w:jc w:val="center"/>
            </w:pPr>
            <w:r>
              <w:t>___________</w:t>
            </w:r>
          </w:p>
          <w:p w:rsidR="009B28C6" w:rsidRDefault="009B28C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  <w:jc w:val="center"/>
            </w:pPr>
            <w:r>
              <w:t>___________________</w:t>
            </w:r>
          </w:p>
          <w:p w:rsidR="009B28C6" w:rsidRDefault="009B28C6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  <w:jc w:val="center"/>
            </w:pPr>
            <w:r>
              <w:t>_________</w:t>
            </w:r>
          </w:p>
          <w:p w:rsidR="009B28C6" w:rsidRDefault="009B28C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  <w:jc w:val="center"/>
            </w:pPr>
            <w:r>
              <w:t>__________________</w:t>
            </w:r>
          </w:p>
          <w:p w:rsidR="009B28C6" w:rsidRDefault="009B28C6">
            <w:pPr>
              <w:pStyle w:val="ConsPlusNormal"/>
              <w:jc w:val="center"/>
            </w:pPr>
            <w:r>
              <w:t>Ф.И.О.</w:t>
            </w:r>
          </w:p>
        </w:tc>
      </w:tr>
      <w:tr w:rsidR="009B28C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  <w:jc w:val="center"/>
            </w:pPr>
            <w:r>
              <w:t>м.п.</w:t>
            </w:r>
          </w:p>
          <w:p w:rsidR="009B28C6" w:rsidRDefault="009B28C6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  <w:jc w:val="both"/>
            </w:pPr>
            <w:r>
              <w:t>"___" _______ 20__ г.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</w:pPr>
          </w:p>
        </w:tc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</w:pPr>
          </w:p>
        </w:tc>
      </w:tr>
      <w:tr w:rsidR="009B28C6"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  <w:jc w:val="both"/>
            </w:pPr>
            <w:r>
              <w:t>Руководитель департамента аграрной</w:t>
            </w:r>
          </w:p>
          <w:p w:rsidR="009B28C6" w:rsidRDefault="009B28C6">
            <w:pPr>
              <w:pStyle w:val="ConsPlusNormal"/>
              <w:jc w:val="both"/>
            </w:pPr>
            <w:r>
              <w:t>политики Воронежской области</w:t>
            </w:r>
          </w:p>
          <w:p w:rsidR="009B28C6" w:rsidRDefault="009B28C6">
            <w:pPr>
              <w:pStyle w:val="ConsPlusNormal"/>
              <w:jc w:val="both"/>
            </w:pPr>
            <w:r>
              <w:t>(или лицо, им уполномоченное)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  <w:jc w:val="center"/>
            </w:pPr>
            <w:r>
              <w:t>_________</w:t>
            </w:r>
          </w:p>
          <w:p w:rsidR="009B28C6" w:rsidRDefault="009B28C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  <w:jc w:val="center"/>
            </w:pPr>
            <w:r>
              <w:t>__________________</w:t>
            </w:r>
          </w:p>
          <w:p w:rsidR="009B28C6" w:rsidRDefault="009B28C6">
            <w:pPr>
              <w:pStyle w:val="ConsPlusNormal"/>
              <w:jc w:val="center"/>
            </w:pPr>
            <w:r>
              <w:t>Ф.И.О.</w:t>
            </w:r>
          </w:p>
        </w:tc>
      </w:tr>
      <w:tr w:rsidR="009B28C6"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</w:pPr>
            <w:r>
              <w:t>м.п. "___" _______ 20__ г.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</w:pPr>
          </w:p>
        </w:tc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</w:pPr>
          </w:p>
        </w:tc>
      </w:tr>
    </w:tbl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rmal"/>
        <w:jc w:val="right"/>
        <w:outlineLvl w:val="1"/>
      </w:pPr>
      <w:r>
        <w:t>Приложение N 3</w:t>
      </w:r>
    </w:p>
    <w:p w:rsidR="009B28C6" w:rsidRDefault="009B28C6">
      <w:pPr>
        <w:pStyle w:val="ConsPlusNormal"/>
        <w:jc w:val="right"/>
      </w:pPr>
      <w:r>
        <w:t>к Порядку</w:t>
      </w:r>
    </w:p>
    <w:p w:rsidR="009B28C6" w:rsidRDefault="009B28C6">
      <w:pPr>
        <w:pStyle w:val="ConsPlusNormal"/>
        <w:jc w:val="right"/>
      </w:pPr>
      <w:r>
        <w:t>предоставления субсидии из областного</w:t>
      </w:r>
    </w:p>
    <w:p w:rsidR="009B28C6" w:rsidRDefault="009B28C6">
      <w:pPr>
        <w:pStyle w:val="ConsPlusNormal"/>
        <w:jc w:val="right"/>
      </w:pPr>
      <w:r>
        <w:t>бюджета сельскохозяйственным товаропроизводителям,</w:t>
      </w:r>
    </w:p>
    <w:p w:rsidR="009B28C6" w:rsidRDefault="009B28C6">
      <w:pPr>
        <w:pStyle w:val="ConsPlusNormal"/>
        <w:jc w:val="right"/>
      </w:pPr>
      <w:r>
        <w:t>за исключением граждан, ведущих личное</w:t>
      </w:r>
    </w:p>
    <w:p w:rsidR="009B28C6" w:rsidRDefault="009B28C6">
      <w:pPr>
        <w:pStyle w:val="ConsPlusNormal"/>
        <w:jc w:val="right"/>
      </w:pPr>
      <w:r>
        <w:t>подсобное хозяйство, и сельскохозяйственных</w:t>
      </w:r>
    </w:p>
    <w:p w:rsidR="009B28C6" w:rsidRDefault="009B28C6">
      <w:pPr>
        <w:pStyle w:val="ConsPlusNormal"/>
        <w:jc w:val="right"/>
      </w:pPr>
      <w:r>
        <w:t>кредитных потребительских кооперативов, а также</w:t>
      </w:r>
    </w:p>
    <w:p w:rsidR="009B28C6" w:rsidRDefault="009B28C6">
      <w:pPr>
        <w:pStyle w:val="ConsPlusNormal"/>
        <w:jc w:val="right"/>
      </w:pPr>
      <w:r>
        <w:t>организациям и индивидуальным предпринимателям,</w:t>
      </w:r>
    </w:p>
    <w:p w:rsidR="009B28C6" w:rsidRDefault="009B28C6">
      <w:pPr>
        <w:pStyle w:val="ConsPlusNormal"/>
        <w:jc w:val="right"/>
      </w:pPr>
      <w:r>
        <w:t>осуществляющим производство, первичную и (или) последующую</w:t>
      </w:r>
    </w:p>
    <w:p w:rsidR="009B28C6" w:rsidRDefault="009B28C6">
      <w:pPr>
        <w:pStyle w:val="ConsPlusNormal"/>
        <w:jc w:val="right"/>
      </w:pPr>
      <w:r>
        <w:t>(промышленную) переработку сельскохозяйственной</w:t>
      </w:r>
    </w:p>
    <w:p w:rsidR="009B28C6" w:rsidRDefault="009B28C6">
      <w:pPr>
        <w:pStyle w:val="ConsPlusNormal"/>
        <w:jc w:val="right"/>
      </w:pPr>
      <w:r>
        <w:t>продукции, на возмещение части затрат по обеспечению</w:t>
      </w:r>
    </w:p>
    <w:p w:rsidR="009B28C6" w:rsidRDefault="009B28C6">
      <w:pPr>
        <w:pStyle w:val="ConsPlusNormal"/>
        <w:jc w:val="right"/>
      </w:pPr>
      <w:r>
        <w:t>прироста молока собственного производства</w:t>
      </w:r>
    </w:p>
    <w:p w:rsidR="009B28C6" w:rsidRDefault="009B28C6">
      <w:pPr>
        <w:pStyle w:val="ConsPlusNormal"/>
        <w:jc w:val="right"/>
      </w:pPr>
      <w:r>
        <w:t>в рамках приоритетной подотрасли</w:t>
      </w:r>
    </w:p>
    <w:p w:rsidR="009B28C6" w:rsidRDefault="009B28C6">
      <w:pPr>
        <w:pStyle w:val="ConsPlusNormal"/>
        <w:jc w:val="right"/>
      </w:pPr>
      <w:r>
        <w:t>агропромышленного комплекса</w:t>
      </w:r>
    </w:p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rmal"/>
        <w:jc w:val="right"/>
      </w:pPr>
      <w:r>
        <w:t>Департамент аграрной политики</w:t>
      </w:r>
    </w:p>
    <w:p w:rsidR="009B28C6" w:rsidRDefault="009B28C6">
      <w:pPr>
        <w:pStyle w:val="ConsPlusNormal"/>
        <w:jc w:val="right"/>
      </w:pPr>
      <w:r>
        <w:t>Воронежской области</w:t>
      </w:r>
    </w:p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rmal"/>
        <w:jc w:val="center"/>
      </w:pPr>
      <w:bookmarkStart w:id="10" w:name="P356"/>
      <w:bookmarkEnd w:id="10"/>
      <w:r>
        <w:t>Сведения о молочной продуктивности коров</w:t>
      </w:r>
    </w:p>
    <w:p w:rsidR="009B28C6" w:rsidRDefault="009B28C6">
      <w:pPr>
        <w:pStyle w:val="ConsPlusNormal"/>
        <w:jc w:val="center"/>
      </w:pPr>
      <w:r>
        <w:t>________________________________________________</w:t>
      </w:r>
    </w:p>
    <w:p w:rsidR="009B28C6" w:rsidRDefault="009B28C6">
      <w:pPr>
        <w:pStyle w:val="ConsPlusNormal"/>
        <w:jc w:val="center"/>
      </w:pPr>
      <w:r>
        <w:t>(наименование сельскохозяйственного товаропроизводителя)</w:t>
      </w:r>
    </w:p>
    <w:p w:rsidR="009B28C6" w:rsidRDefault="009B28C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1587"/>
        <w:gridCol w:w="1503"/>
      </w:tblGrid>
      <w:tr w:rsidR="009B28C6">
        <w:tc>
          <w:tcPr>
            <w:tcW w:w="5896" w:type="dxa"/>
          </w:tcPr>
          <w:p w:rsidR="009B28C6" w:rsidRDefault="009B28C6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587" w:type="dxa"/>
          </w:tcPr>
          <w:p w:rsidR="009B28C6" w:rsidRDefault="009B28C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03" w:type="dxa"/>
          </w:tcPr>
          <w:p w:rsidR="009B28C6" w:rsidRDefault="009B28C6">
            <w:pPr>
              <w:pStyle w:val="ConsPlusNormal"/>
              <w:jc w:val="center"/>
            </w:pPr>
            <w:r>
              <w:t>Количество молока</w:t>
            </w:r>
          </w:p>
        </w:tc>
      </w:tr>
      <w:tr w:rsidR="009B28C6">
        <w:tc>
          <w:tcPr>
            <w:tcW w:w="5896" w:type="dxa"/>
          </w:tcPr>
          <w:p w:rsidR="009B28C6" w:rsidRDefault="009B28C6">
            <w:pPr>
              <w:pStyle w:val="ConsPlusNormal"/>
            </w:pPr>
            <w:r>
              <w:t>Молочная продуктивность коров за год, предшествующий году подачи документов</w:t>
            </w:r>
          </w:p>
        </w:tc>
        <w:tc>
          <w:tcPr>
            <w:tcW w:w="1587" w:type="dxa"/>
          </w:tcPr>
          <w:p w:rsidR="009B28C6" w:rsidRDefault="009B28C6">
            <w:pPr>
              <w:pStyle w:val="ConsPlusNormal"/>
            </w:pPr>
          </w:p>
        </w:tc>
        <w:tc>
          <w:tcPr>
            <w:tcW w:w="1503" w:type="dxa"/>
          </w:tcPr>
          <w:p w:rsidR="009B28C6" w:rsidRDefault="009B28C6">
            <w:pPr>
              <w:pStyle w:val="ConsPlusNormal"/>
            </w:pPr>
          </w:p>
        </w:tc>
      </w:tr>
      <w:tr w:rsidR="009B28C6">
        <w:tc>
          <w:tcPr>
            <w:tcW w:w="5896" w:type="dxa"/>
          </w:tcPr>
          <w:p w:rsidR="009B28C6" w:rsidRDefault="009B28C6">
            <w:pPr>
              <w:pStyle w:val="ConsPlusNormal"/>
            </w:pPr>
            <w:r>
              <w:t>- 20 ___ год</w:t>
            </w:r>
          </w:p>
        </w:tc>
        <w:tc>
          <w:tcPr>
            <w:tcW w:w="1587" w:type="dxa"/>
          </w:tcPr>
          <w:p w:rsidR="009B28C6" w:rsidRDefault="009B28C6">
            <w:pPr>
              <w:pStyle w:val="ConsPlusNormal"/>
              <w:jc w:val="center"/>
            </w:pPr>
            <w:r>
              <w:t>килограммов</w:t>
            </w:r>
          </w:p>
        </w:tc>
        <w:tc>
          <w:tcPr>
            <w:tcW w:w="1503" w:type="dxa"/>
          </w:tcPr>
          <w:p w:rsidR="009B28C6" w:rsidRDefault="009B28C6">
            <w:pPr>
              <w:pStyle w:val="ConsPlusNormal"/>
            </w:pPr>
          </w:p>
        </w:tc>
      </w:tr>
    </w:tbl>
    <w:p w:rsidR="009B28C6" w:rsidRDefault="009B28C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1"/>
        <w:gridCol w:w="3345"/>
      </w:tblGrid>
      <w:tr w:rsidR="009B28C6"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  <w:jc w:val="both"/>
            </w:pPr>
            <w:r>
              <w:t>Руководитель</w:t>
            </w:r>
          </w:p>
          <w:p w:rsidR="009B28C6" w:rsidRDefault="009B28C6">
            <w:pPr>
              <w:pStyle w:val="ConsPlusNormal"/>
              <w:jc w:val="both"/>
            </w:pPr>
            <w:r>
              <w:t>получателя субсидии</w:t>
            </w:r>
          </w:p>
        </w:tc>
      </w:tr>
      <w:tr w:rsidR="009B28C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  <w:jc w:val="center"/>
            </w:pPr>
            <w:r>
              <w:t>___________</w:t>
            </w:r>
          </w:p>
          <w:p w:rsidR="009B28C6" w:rsidRDefault="009B28C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  <w:jc w:val="center"/>
            </w:pPr>
            <w:r>
              <w:t>___________________</w:t>
            </w:r>
          </w:p>
          <w:p w:rsidR="009B28C6" w:rsidRDefault="009B28C6">
            <w:pPr>
              <w:pStyle w:val="ConsPlusNormal"/>
              <w:jc w:val="center"/>
            </w:pPr>
            <w:r>
              <w:t>Ф.И.О.</w:t>
            </w:r>
          </w:p>
        </w:tc>
      </w:tr>
      <w:tr w:rsidR="009B28C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</w:pPr>
          </w:p>
        </w:tc>
      </w:tr>
      <w:tr w:rsidR="009B28C6"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  <w:jc w:val="both"/>
            </w:pPr>
            <w:r>
              <w:t>Главный бухгалтер</w:t>
            </w:r>
          </w:p>
          <w:p w:rsidR="009B28C6" w:rsidRDefault="009B28C6">
            <w:pPr>
              <w:pStyle w:val="ConsPlusNormal"/>
              <w:jc w:val="both"/>
            </w:pPr>
            <w:r>
              <w:t>получателя субсидии</w:t>
            </w:r>
          </w:p>
        </w:tc>
      </w:tr>
      <w:tr w:rsidR="009B28C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  <w:jc w:val="center"/>
            </w:pPr>
            <w:r>
              <w:t>_________</w:t>
            </w:r>
          </w:p>
          <w:p w:rsidR="009B28C6" w:rsidRDefault="009B28C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  <w:jc w:val="center"/>
            </w:pPr>
            <w:r>
              <w:t>__________________</w:t>
            </w:r>
          </w:p>
          <w:p w:rsidR="009B28C6" w:rsidRDefault="009B28C6">
            <w:pPr>
              <w:pStyle w:val="ConsPlusNormal"/>
              <w:jc w:val="center"/>
            </w:pPr>
            <w:r>
              <w:t>Ф.И.О.</w:t>
            </w:r>
          </w:p>
        </w:tc>
      </w:tr>
      <w:tr w:rsidR="009B28C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  <w:jc w:val="center"/>
            </w:pPr>
            <w:r>
              <w:t>м.п.</w:t>
            </w:r>
          </w:p>
          <w:p w:rsidR="009B28C6" w:rsidRDefault="009B28C6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  <w:jc w:val="both"/>
            </w:pPr>
            <w:r>
              <w:t>"___" __________ 20__ г.</w:t>
            </w:r>
          </w:p>
        </w:tc>
      </w:tr>
    </w:tbl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rmal"/>
        <w:ind w:firstLine="540"/>
        <w:jc w:val="both"/>
      </w:pPr>
    </w:p>
    <w:p w:rsidR="006E780F" w:rsidRDefault="006E780F">
      <w:pPr>
        <w:pStyle w:val="ConsPlusNormal"/>
        <w:ind w:firstLine="540"/>
        <w:jc w:val="both"/>
      </w:pPr>
    </w:p>
    <w:p w:rsidR="006E780F" w:rsidRDefault="006E780F">
      <w:pPr>
        <w:pStyle w:val="ConsPlusNormal"/>
        <w:ind w:firstLine="540"/>
        <w:jc w:val="both"/>
      </w:pPr>
    </w:p>
    <w:p w:rsidR="006E780F" w:rsidRDefault="006E780F">
      <w:pPr>
        <w:pStyle w:val="ConsPlusNormal"/>
        <w:ind w:firstLine="540"/>
        <w:jc w:val="both"/>
      </w:pPr>
    </w:p>
    <w:p w:rsidR="009B28C6" w:rsidRDefault="009B28C6">
      <w:pPr>
        <w:pStyle w:val="ConsPlusNormal"/>
        <w:jc w:val="right"/>
        <w:outlineLvl w:val="1"/>
      </w:pPr>
      <w:r>
        <w:t>Приложение N 4</w:t>
      </w:r>
    </w:p>
    <w:p w:rsidR="009B28C6" w:rsidRDefault="009B28C6">
      <w:pPr>
        <w:pStyle w:val="ConsPlusNormal"/>
        <w:jc w:val="right"/>
      </w:pPr>
      <w:r>
        <w:t>к Порядку</w:t>
      </w:r>
    </w:p>
    <w:p w:rsidR="009B28C6" w:rsidRDefault="009B28C6">
      <w:pPr>
        <w:pStyle w:val="ConsPlusNormal"/>
        <w:jc w:val="right"/>
      </w:pPr>
      <w:r>
        <w:t>предоставления субсидии из областного</w:t>
      </w:r>
    </w:p>
    <w:p w:rsidR="009B28C6" w:rsidRDefault="009B28C6">
      <w:pPr>
        <w:pStyle w:val="ConsPlusNormal"/>
        <w:jc w:val="right"/>
      </w:pPr>
      <w:r>
        <w:t>бюджета сельскохозяйственным товаропроизводителям,</w:t>
      </w:r>
    </w:p>
    <w:p w:rsidR="009B28C6" w:rsidRDefault="009B28C6">
      <w:pPr>
        <w:pStyle w:val="ConsPlusNormal"/>
        <w:jc w:val="right"/>
      </w:pPr>
      <w:r>
        <w:t>за исключением граждан, ведущих личное</w:t>
      </w:r>
    </w:p>
    <w:p w:rsidR="009B28C6" w:rsidRDefault="009B28C6">
      <w:pPr>
        <w:pStyle w:val="ConsPlusNormal"/>
        <w:jc w:val="right"/>
      </w:pPr>
      <w:r>
        <w:t>подсобное хозяйство, и сельскохозяйственных</w:t>
      </w:r>
    </w:p>
    <w:p w:rsidR="009B28C6" w:rsidRDefault="009B28C6">
      <w:pPr>
        <w:pStyle w:val="ConsPlusNormal"/>
        <w:jc w:val="right"/>
      </w:pPr>
      <w:r>
        <w:t>кредитных потребительских кооперативов, а также</w:t>
      </w:r>
    </w:p>
    <w:p w:rsidR="009B28C6" w:rsidRDefault="009B28C6">
      <w:pPr>
        <w:pStyle w:val="ConsPlusNormal"/>
        <w:jc w:val="right"/>
      </w:pPr>
      <w:r>
        <w:t>организациям и индивидуальным предпринимателям,</w:t>
      </w:r>
    </w:p>
    <w:p w:rsidR="009B28C6" w:rsidRDefault="009B28C6">
      <w:pPr>
        <w:pStyle w:val="ConsPlusNormal"/>
        <w:jc w:val="right"/>
      </w:pPr>
      <w:r>
        <w:t>осуществляющим производство, первичную и (или) последующую</w:t>
      </w:r>
    </w:p>
    <w:p w:rsidR="009B28C6" w:rsidRDefault="009B28C6">
      <w:pPr>
        <w:pStyle w:val="ConsPlusNormal"/>
        <w:jc w:val="right"/>
      </w:pPr>
      <w:r>
        <w:t>(промышленную) переработку сельскохозяйственной</w:t>
      </w:r>
    </w:p>
    <w:p w:rsidR="009B28C6" w:rsidRDefault="009B28C6">
      <w:pPr>
        <w:pStyle w:val="ConsPlusNormal"/>
        <w:jc w:val="right"/>
      </w:pPr>
      <w:r>
        <w:t>продукции, на возмещение части затрат по обеспечению</w:t>
      </w:r>
    </w:p>
    <w:p w:rsidR="009B28C6" w:rsidRDefault="009B28C6">
      <w:pPr>
        <w:pStyle w:val="ConsPlusNormal"/>
        <w:jc w:val="right"/>
      </w:pPr>
      <w:r>
        <w:t>прироста молока собственного производства</w:t>
      </w:r>
    </w:p>
    <w:p w:rsidR="009B28C6" w:rsidRDefault="009B28C6">
      <w:pPr>
        <w:pStyle w:val="ConsPlusNormal"/>
        <w:jc w:val="right"/>
      </w:pPr>
      <w:r>
        <w:t>в рамках приоритетной подотрасли</w:t>
      </w:r>
    </w:p>
    <w:p w:rsidR="009B28C6" w:rsidRDefault="009B28C6">
      <w:pPr>
        <w:pStyle w:val="ConsPlusNormal"/>
        <w:jc w:val="right"/>
      </w:pPr>
      <w:r>
        <w:t>агропромышленного комплекса</w:t>
      </w:r>
    </w:p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rmal"/>
        <w:jc w:val="right"/>
      </w:pPr>
      <w:r>
        <w:t>Департамент аграрной политики</w:t>
      </w:r>
    </w:p>
    <w:p w:rsidR="009B28C6" w:rsidRDefault="009B28C6">
      <w:pPr>
        <w:pStyle w:val="ConsPlusNormal"/>
        <w:jc w:val="right"/>
      </w:pPr>
      <w:r>
        <w:t>Воронежской области</w:t>
      </w:r>
    </w:p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rmal"/>
        <w:jc w:val="center"/>
      </w:pPr>
      <w:bookmarkStart w:id="11" w:name="P410"/>
      <w:bookmarkEnd w:id="11"/>
      <w:r>
        <w:t>Сведения о производстве молока</w:t>
      </w:r>
    </w:p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rmal"/>
        <w:jc w:val="center"/>
      </w:pPr>
      <w:r>
        <w:t>________________________________________________</w:t>
      </w:r>
    </w:p>
    <w:p w:rsidR="009B28C6" w:rsidRDefault="009B28C6">
      <w:pPr>
        <w:pStyle w:val="ConsPlusNormal"/>
        <w:jc w:val="center"/>
      </w:pPr>
      <w:r>
        <w:t>(наименование сельскохозяйственного товаропроизводителя)</w:t>
      </w:r>
    </w:p>
    <w:p w:rsidR="009B28C6" w:rsidRDefault="009B28C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1587"/>
        <w:gridCol w:w="1587"/>
      </w:tblGrid>
      <w:tr w:rsidR="009B28C6">
        <w:tc>
          <w:tcPr>
            <w:tcW w:w="5896" w:type="dxa"/>
          </w:tcPr>
          <w:p w:rsidR="009B28C6" w:rsidRDefault="009B28C6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587" w:type="dxa"/>
          </w:tcPr>
          <w:p w:rsidR="009B28C6" w:rsidRDefault="009B28C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87" w:type="dxa"/>
          </w:tcPr>
          <w:p w:rsidR="009B28C6" w:rsidRDefault="009B28C6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9B28C6">
        <w:tc>
          <w:tcPr>
            <w:tcW w:w="5896" w:type="dxa"/>
          </w:tcPr>
          <w:p w:rsidR="009B28C6" w:rsidRDefault="009B28C6">
            <w:pPr>
              <w:pStyle w:val="ConsPlusNormal"/>
            </w:pPr>
            <w:r>
              <w:t>Произведено коровьего молока за год, предшествующий году подачи документов</w:t>
            </w:r>
          </w:p>
        </w:tc>
        <w:tc>
          <w:tcPr>
            <w:tcW w:w="1587" w:type="dxa"/>
          </w:tcPr>
          <w:p w:rsidR="009B28C6" w:rsidRDefault="009B28C6">
            <w:pPr>
              <w:pStyle w:val="ConsPlusNormal"/>
            </w:pPr>
          </w:p>
        </w:tc>
        <w:tc>
          <w:tcPr>
            <w:tcW w:w="1587" w:type="dxa"/>
          </w:tcPr>
          <w:p w:rsidR="009B28C6" w:rsidRDefault="009B28C6">
            <w:pPr>
              <w:pStyle w:val="ConsPlusNormal"/>
            </w:pPr>
          </w:p>
        </w:tc>
      </w:tr>
      <w:tr w:rsidR="009B28C6">
        <w:tc>
          <w:tcPr>
            <w:tcW w:w="5896" w:type="dxa"/>
          </w:tcPr>
          <w:p w:rsidR="009B28C6" w:rsidRDefault="009B28C6">
            <w:pPr>
              <w:pStyle w:val="ConsPlusNormal"/>
            </w:pPr>
            <w:r>
              <w:t>- 20 ____ год</w:t>
            </w:r>
          </w:p>
        </w:tc>
        <w:tc>
          <w:tcPr>
            <w:tcW w:w="1587" w:type="dxa"/>
          </w:tcPr>
          <w:p w:rsidR="009B28C6" w:rsidRDefault="009B28C6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587" w:type="dxa"/>
          </w:tcPr>
          <w:p w:rsidR="009B28C6" w:rsidRDefault="009B28C6">
            <w:pPr>
              <w:pStyle w:val="ConsPlusNormal"/>
            </w:pPr>
          </w:p>
        </w:tc>
      </w:tr>
    </w:tbl>
    <w:p w:rsidR="009B28C6" w:rsidRDefault="009B28C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1"/>
        <w:gridCol w:w="3345"/>
      </w:tblGrid>
      <w:tr w:rsidR="009B28C6"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  <w:jc w:val="both"/>
            </w:pPr>
            <w:r>
              <w:t>Руководитель</w:t>
            </w:r>
          </w:p>
          <w:p w:rsidR="009B28C6" w:rsidRDefault="009B28C6">
            <w:pPr>
              <w:pStyle w:val="ConsPlusNormal"/>
              <w:jc w:val="both"/>
            </w:pPr>
            <w:r>
              <w:t>получателя субсидии</w:t>
            </w:r>
          </w:p>
        </w:tc>
      </w:tr>
      <w:tr w:rsidR="009B28C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  <w:jc w:val="center"/>
            </w:pPr>
            <w:r>
              <w:t>___________</w:t>
            </w:r>
          </w:p>
          <w:p w:rsidR="009B28C6" w:rsidRDefault="009B28C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  <w:jc w:val="center"/>
            </w:pPr>
            <w:r>
              <w:t>___________________</w:t>
            </w:r>
          </w:p>
          <w:p w:rsidR="009B28C6" w:rsidRDefault="009B28C6">
            <w:pPr>
              <w:pStyle w:val="ConsPlusNormal"/>
              <w:jc w:val="center"/>
            </w:pPr>
            <w:r>
              <w:t>Ф.И.О.</w:t>
            </w:r>
          </w:p>
        </w:tc>
      </w:tr>
      <w:tr w:rsidR="009B28C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</w:pPr>
          </w:p>
        </w:tc>
      </w:tr>
      <w:tr w:rsidR="009B28C6"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  <w:jc w:val="both"/>
            </w:pPr>
            <w:r>
              <w:t>Главный бухгалтер</w:t>
            </w:r>
          </w:p>
          <w:p w:rsidR="009B28C6" w:rsidRDefault="009B28C6">
            <w:pPr>
              <w:pStyle w:val="ConsPlusNormal"/>
              <w:jc w:val="both"/>
            </w:pPr>
            <w:r>
              <w:t>получателя субсидии</w:t>
            </w:r>
          </w:p>
        </w:tc>
      </w:tr>
      <w:tr w:rsidR="009B28C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  <w:jc w:val="center"/>
            </w:pPr>
            <w:r>
              <w:t>_________</w:t>
            </w:r>
          </w:p>
          <w:p w:rsidR="009B28C6" w:rsidRDefault="009B28C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  <w:jc w:val="center"/>
            </w:pPr>
            <w:r>
              <w:t>__________________</w:t>
            </w:r>
          </w:p>
          <w:p w:rsidR="009B28C6" w:rsidRDefault="009B28C6">
            <w:pPr>
              <w:pStyle w:val="ConsPlusNormal"/>
              <w:jc w:val="center"/>
            </w:pPr>
            <w:r>
              <w:t>Ф.И.О.</w:t>
            </w:r>
          </w:p>
        </w:tc>
      </w:tr>
      <w:tr w:rsidR="009B28C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  <w:jc w:val="center"/>
            </w:pPr>
            <w:r>
              <w:t>м.п.</w:t>
            </w:r>
          </w:p>
          <w:p w:rsidR="009B28C6" w:rsidRDefault="009B28C6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  <w:jc w:val="both"/>
            </w:pPr>
            <w:r>
              <w:t>"___" __________ 20__ г.</w:t>
            </w:r>
          </w:p>
        </w:tc>
      </w:tr>
    </w:tbl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rmal"/>
        <w:ind w:firstLine="540"/>
        <w:jc w:val="both"/>
      </w:pPr>
    </w:p>
    <w:p w:rsidR="006E780F" w:rsidRDefault="006E780F">
      <w:pPr>
        <w:pStyle w:val="ConsPlusNormal"/>
        <w:ind w:firstLine="540"/>
        <w:jc w:val="both"/>
      </w:pPr>
    </w:p>
    <w:p w:rsidR="006E780F" w:rsidRDefault="006E780F">
      <w:pPr>
        <w:pStyle w:val="ConsPlusNormal"/>
        <w:ind w:firstLine="540"/>
        <w:jc w:val="both"/>
      </w:pPr>
      <w:bookmarkStart w:id="12" w:name="_GoBack"/>
      <w:bookmarkEnd w:id="12"/>
    </w:p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rmal"/>
        <w:jc w:val="right"/>
        <w:outlineLvl w:val="1"/>
      </w:pPr>
      <w:r>
        <w:t>Приложение N 5</w:t>
      </w:r>
    </w:p>
    <w:p w:rsidR="009B28C6" w:rsidRDefault="009B28C6">
      <w:pPr>
        <w:pStyle w:val="ConsPlusNormal"/>
        <w:jc w:val="right"/>
      </w:pPr>
      <w:r>
        <w:t>к Порядку</w:t>
      </w:r>
    </w:p>
    <w:p w:rsidR="009B28C6" w:rsidRDefault="009B28C6">
      <w:pPr>
        <w:pStyle w:val="ConsPlusNormal"/>
        <w:jc w:val="right"/>
      </w:pPr>
      <w:r>
        <w:t>предоставления субсидии из областного</w:t>
      </w:r>
    </w:p>
    <w:p w:rsidR="009B28C6" w:rsidRDefault="009B28C6">
      <w:pPr>
        <w:pStyle w:val="ConsPlusNormal"/>
        <w:jc w:val="right"/>
      </w:pPr>
      <w:r>
        <w:t>бюджета сельскохозяйственным товаропроизводителям,</w:t>
      </w:r>
    </w:p>
    <w:p w:rsidR="009B28C6" w:rsidRDefault="009B28C6">
      <w:pPr>
        <w:pStyle w:val="ConsPlusNormal"/>
        <w:jc w:val="right"/>
      </w:pPr>
      <w:r>
        <w:t>за исключением граждан, ведущих личное</w:t>
      </w:r>
    </w:p>
    <w:p w:rsidR="009B28C6" w:rsidRDefault="009B28C6">
      <w:pPr>
        <w:pStyle w:val="ConsPlusNormal"/>
        <w:jc w:val="right"/>
      </w:pPr>
      <w:r>
        <w:t>подсобное хозяйство, и сельскохозяйственных</w:t>
      </w:r>
    </w:p>
    <w:p w:rsidR="009B28C6" w:rsidRDefault="009B28C6">
      <w:pPr>
        <w:pStyle w:val="ConsPlusNormal"/>
        <w:jc w:val="right"/>
      </w:pPr>
      <w:r>
        <w:t>кредитных потребительских кооперативов, а также</w:t>
      </w:r>
    </w:p>
    <w:p w:rsidR="009B28C6" w:rsidRDefault="009B28C6">
      <w:pPr>
        <w:pStyle w:val="ConsPlusNormal"/>
        <w:jc w:val="right"/>
      </w:pPr>
      <w:r>
        <w:t>организациям и индивидуальным предпринимателям,</w:t>
      </w:r>
    </w:p>
    <w:p w:rsidR="009B28C6" w:rsidRDefault="009B28C6">
      <w:pPr>
        <w:pStyle w:val="ConsPlusNormal"/>
        <w:jc w:val="right"/>
      </w:pPr>
      <w:r>
        <w:t>осуществляющим производство, первичную и (или) последующую</w:t>
      </w:r>
    </w:p>
    <w:p w:rsidR="009B28C6" w:rsidRDefault="009B28C6">
      <w:pPr>
        <w:pStyle w:val="ConsPlusNormal"/>
        <w:jc w:val="right"/>
      </w:pPr>
      <w:r>
        <w:t>(промышленную) переработку сельскохозяйственной</w:t>
      </w:r>
    </w:p>
    <w:p w:rsidR="009B28C6" w:rsidRDefault="009B28C6">
      <w:pPr>
        <w:pStyle w:val="ConsPlusNormal"/>
        <w:jc w:val="right"/>
      </w:pPr>
      <w:r>
        <w:t>продукции, на возмещение части затрат по обеспечению</w:t>
      </w:r>
    </w:p>
    <w:p w:rsidR="009B28C6" w:rsidRDefault="009B28C6">
      <w:pPr>
        <w:pStyle w:val="ConsPlusNormal"/>
        <w:jc w:val="right"/>
      </w:pPr>
      <w:r>
        <w:t>прироста молока собственного производства</w:t>
      </w:r>
    </w:p>
    <w:p w:rsidR="009B28C6" w:rsidRDefault="009B28C6">
      <w:pPr>
        <w:pStyle w:val="ConsPlusNormal"/>
        <w:jc w:val="right"/>
      </w:pPr>
      <w:r>
        <w:t>в рамках приоритетной подотрасли</w:t>
      </w:r>
    </w:p>
    <w:p w:rsidR="009B28C6" w:rsidRDefault="009B28C6">
      <w:pPr>
        <w:pStyle w:val="ConsPlusNormal"/>
        <w:jc w:val="right"/>
      </w:pPr>
      <w:r>
        <w:t>агропромышленного комплекса</w:t>
      </w:r>
    </w:p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rmal"/>
        <w:jc w:val="right"/>
      </w:pPr>
      <w:r>
        <w:t>Департамент аграрной политики</w:t>
      </w:r>
    </w:p>
    <w:p w:rsidR="009B28C6" w:rsidRDefault="009B28C6">
      <w:pPr>
        <w:pStyle w:val="ConsPlusNormal"/>
        <w:jc w:val="right"/>
      </w:pPr>
      <w:r>
        <w:t>Воронежской области</w:t>
      </w:r>
    </w:p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rmal"/>
        <w:jc w:val="center"/>
      </w:pPr>
      <w:bookmarkStart w:id="13" w:name="P465"/>
      <w:bookmarkEnd w:id="13"/>
      <w:r>
        <w:t>Отчет</w:t>
      </w:r>
    </w:p>
    <w:p w:rsidR="009B28C6" w:rsidRDefault="009B28C6">
      <w:pPr>
        <w:pStyle w:val="ConsPlusNormal"/>
        <w:jc w:val="center"/>
      </w:pPr>
      <w:r>
        <w:t>о достижении значений показателей результативности</w:t>
      </w:r>
    </w:p>
    <w:p w:rsidR="009B28C6" w:rsidRDefault="009B28C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21"/>
        <w:gridCol w:w="2268"/>
        <w:gridCol w:w="1304"/>
        <w:gridCol w:w="1637"/>
        <w:gridCol w:w="1134"/>
      </w:tblGrid>
      <w:tr w:rsidR="009B28C6">
        <w:tc>
          <w:tcPr>
            <w:tcW w:w="2721" w:type="dxa"/>
            <w:vAlign w:val="center"/>
          </w:tcPr>
          <w:p w:rsidR="009B28C6" w:rsidRDefault="009B28C6">
            <w:pPr>
              <w:pStyle w:val="ConsPlusNormal"/>
              <w:jc w:val="center"/>
            </w:pPr>
            <w:r>
              <w:t>Направление расходов</w:t>
            </w:r>
          </w:p>
        </w:tc>
        <w:tc>
          <w:tcPr>
            <w:tcW w:w="2268" w:type="dxa"/>
            <w:vAlign w:val="center"/>
          </w:tcPr>
          <w:p w:rsidR="009B28C6" w:rsidRDefault="009B28C6">
            <w:pPr>
              <w:pStyle w:val="ConsPlusNormal"/>
              <w:jc w:val="center"/>
            </w:pPr>
            <w:r>
              <w:t>Показатель результативности предоставления субсидии</w:t>
            </w:r>
          </w:p>
        </w:tc>
        <w:tc>
          <w:tcPr>
            <w:tcW w:w="1304" w:type="dxa"/>
            <w:vAlign w:val="center"/>
          </w:tcPr>
          <w:p w:rsidR="009B28C6" w:rsidRDefault="009B28C6">
            <w:pPr>
              <w:pStyle w:val="ConsPlusNormal"/>
              <w:jc w:val="center"/>
            </w:pPr>
            <w:r>
              <w:t>Плановое значение показателя (тыс. тонн)</w:t>
            </w:r>
          </w:p>
        </w:tc>
        <w:tc>
          <w:tcPr>
            <w:tcW w:w="1637" w:type="dxa"/>
            <w:vAlign w:val="center"/>
          </w:tcPr>
          <w:p w:rsidR="009B28C6" w:rsidRDefault="009B28C6">
            <w:pPr>
              <w:pStyle w:val="ConsPlusNormal"/>
              <w:jc w:val="center"/>
            </w:pPr>
            <w:r>
              <w:t>Фактическое значение показателя по состоянию на 31.12.20__ г. (тыс. тонн)</w:t>
            </w:r>
          </w:p>
        </w:tc>
        <w:tc>
          <w:tcPr>
            <w:tcW w:w="1134" w:type="dxa"/>
            <w:vAlign w:val="center"/>
          </w:tcPr>
          <w:p w:rsidR="009B28C6" w:rsidRDefault="009B28C6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9B28C6">
        <w:tc>
          <w:tcPr>
            <w:tcW w:w="2721" w:type="dxa"/>
          </w:tcPr>
          <w:p w:rsidR="009B28C6" w:rsidRDefault="009B28C6">
            <w:pPr>
              <w:pStyle w:val="ConsPlusNormal"/>
              <w:jc w:val="center"/>
            </w:pPr>
            <w:r>
              <w:t>Субсидии из областного бюджета сельскохозяйственным товаропроизводителям, за исключением граждан, ведущих личное подсобное хозяйство, и сельскохозяйственных кредитных потребительских кооперативов, а также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продукции, на возмещение части затрат по обеспечению прироста молока собственного производства в рамках приоритетной подотрасли агропромышленного комплекса</w:t>
            </w:r>
          </w:p>
        </w:tc>
        <w:tc>
          <w:tcPr>
            <w:tcW w:w="2268" w:type="dxa"/>
          </w:tcPr>
          <w:p w:rsidR="009B28C6" w:rsidRDefault="009B28C6">
            <w:pPr>
              <w:pStyle w:val="ConsPlusNormal"/>
              <w:jc w:val="center"/>
            </w:pPr>
            <w:r>
              <w:t>Прирост производства молока в сельскохозяйственных организациях, крестьянских (фермерских) хозяйствах, включая индивидуальных предпринимателей, за отчетный год по отношению к среднему за 5 лет, предшествующих текущему финансовому году, объему производства молока</w:t>
            </w:r>
          </w:p>
        </w:tc>
        <w:tc>
          <w:tcPr>
            <w:tcW w:w="1304" w:type="dxa"/>
          </w:tcPr>
          <w:p w:rsidR="009B28C6" w:rsidRDefault="009B28C6">
            <w:pPr>
              <w:pStyle w:val="ConsPlusNormal"/>
            </w:pPr>
          </w:p>
        </w:tc>
        <w:tc>
          <w:tcPr>
            <w:tcW w:w="1637" w:type="dxa"/>
          </w:tcPr>
          <w:p w:rsidR="009B28C6" w:rsidRDefault="009B28C6">
            <w:pPr>
              <w:pStyle w:val="ConsPlusNormal"/>
            </w:pPr>
          </w:p>
        </w:tc>
        <w:tc>
          <w:tcPr>
            <w:tcW w:w="1134" w:type="dxa"/>
          </w:tcPr>
          <w:p w:rsidR="009B28C6" w:rsidRDefault="009B28C6">
            <w:pPr>
              <w:pStyle w:val="ConsPlusNormal"/>
            </w:pPr>
          </w:p>
        </w:tc>
      </w:tr>
    </w:tbl>
    <w:p w:rsidR="009B28C6" w:rsidRDefault="009B28C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1"/>
        <w:gridCol w:w="3345"/>
      </w:tblGrid>
      <w:tr w:rsidR="009B28C6"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  <w:jc w:val="both"/>
            </w:pPr>
            <w:r>
              <w:t>Руководитель</w:t>
            </w:r>
          </w:p>
          <w:p w:rsidR="009B28C6" w:rsidRDefault="009B28C6">
            <w:pPr>
              <w:pStyle w:val="ConsPlusNormal"/>
              <w:jc w:val="both"/>
            </w:pPr>
            <w:r>
              <w:t>получателя субсидии</w:t>
            </w:r>
          </w:p>
        </w:tc>
      </w:tr>
      <w:tr w:rsidR="009B28C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  <w:jc w:val="center"/>
            </w:pPr>
            <w:r>
              <w:t>___________</w:t>
            </w:r>
          </w:p>
          <w:p w:rsidR="009B28C6" w:rsidRDefault="009B28C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  <w:jc w:val="center"/>
            </w:pPr>
            <w:r>
              <w:t>___________________</w:t>
            </w:r>
          </w:p>
          <w:p w:rsidR="009B28C6" w:rsidRDefault="009B28C6">
            <w:pPr>
              <w:pStyle w:val="ConsPlusNormal"/>
              <w:jc w:val="center"/>
            </w:pPr>
            <w:r>
              <w:t>Ф.И.О.</w:t>
            </w:r>
          </w:p>
        </w:tc>
      </w:tr>
      <w:tr w:rsidR="009B28C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</w:pPr>
          </w:p>
        </w:tc>
      </w:tr>
      <w:tr w:rsidR="009B28C6"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  <w:jc w:val="both"/>
            </w:pPr>
            <w:r>
              <w:t>Главный бухгалтер</w:t>
            </w:r>
          </w:p>
          <w:p w:rsidR="009B28C6" w:rsidRDefault="009B28C6">
            <w:pPr>
              <w:pStyle w:val="ConsPlusNormal"/>
              <w:jc w:val="both"/>
            </w:pPr>
            <w:r>
              <w:t>получателя субсидии</w:t>
            </w:r>
          </w:p>
        </w:tc>
      </w:tr>
      <w:tr w:rsidR="009B28C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  <w:jc w:val="center"/>
            </w:pPr>
            <w:r>
              <w:t>_________</w:t>
            </w:r>
          </w:p>
          <w:p w:rsidR="009B28C6" w:rsidRDefault="009B28C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  <w:jc w:val="center"/>
            </w:pPr>
            <w:r>
              <w:t>__________________</w:t>
            </w:r>
          </w:p>
          <w:p w:rsidR="009B28C6" w:rsidRDefault="009B28C6">
            <w:pPr>
              <w:pStyle w:val="ConsPlusNormal"/>
              <w:jc w:val="center"/>
            </w:pPr>
            <w:r>
              <w:t>Ф.И.О.</w:t>
            </w:r>
          </w:p>
        </w:tc>
      </w:tr>
      <w:tr w:rsidR="009B28C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  <w:jc w:val="center"/>
            </w:pPr>
            <w:r>
              <w:t>м.п.</w:t>
            </w:r>
          </w:p>
          <w:p w:rsidR="009B28C6" w:rsidRDefault="009B28C6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9B28C6" w:rsidRDefault="009B28C6">
            <w:pPr>
              <w:pStyle w:val="ConsPlusNormal"/>
              <w:jc w:val="both"/>
            </w:pPr>
            <w:r>
              <w:t>"___" __________ 20__ г.</w:t>
            </w:r>
          </w:p>
        </w:tc>
      </w:tr>
    </w:tbl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rmal"/>
        <w:ind w:firstLine="540"/>
        <w:jc w:val="both"/>
      </w:pPr>
    </w:p>
    <w:p w:rsidR="009B28C6" w:rsidRDefault="009B28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097F" w:rsidRDefault="00E0097F"/>
    <w:sectPr w:rsidR="00E0097F" w:rsidSect="00562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8C6"/>
    <w:rsid w:val="002C2C83"/>
    <w:rsid w:val="006E780F"/>
    <w:rsid w:val="007D5EC3"/>
    <w:rsid w:val="008211A6"/>
    <w:rsid w:val="009B28C6"/>
    <w:rsid w:val="00E00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8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28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28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28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B5B82A0F83C47E87CD44CF960F2CED56F9D02C4596E42A3BE20E65961474742971003BCD2B6968D56D7B35DF9DEA149B5B2FA6AB16893ANFo9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B5B82A0F83C47E87CD44CF960F2CED56FFD9264796E42A3BE20E65961474742971003DCD2A6868DD327E20CEC5E41684452EB9B7148BN3o8J" TargetMode="External"/><Relationship Id="rId5" Type="http://schemas.openxmlformats.org/officeDocument/2006/relationships/hyperlink" Target="consultantplus://offline/ref=3CB5B82A0F83C47E87CD44CF960F2CED56FFD62C4199E42A3BE20E65961474742971003BCD286A60DF6D7B35DF9DEA149B5B2FA6AB16893ANFo9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4325</Words>
  <Characters>24659</Characters>
  <Application>Microsoft Office Word</Application>
  <DocSecurity>0</DocSecurity>
  <Lines>205</Lines>
  <Paragraphs>57</Paragraphs>
  <ScaleCrop>false</ScaleCrop>
  <Company/>
  <LinksUpToDate>false</LinksUpToDate>
  <CharactersWithSpaces>28927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Бобкин Виктор Викторович</dc:creator>
  <cp:keywords/>
  <dc:description/>
  <cp:lastModifiedBy>Бобкин Виктор Викторович</cp:lastModifiedBy>
  <cp:revision>3</cp:revision>
  <dcterms:created xsi:type="dcterms:W3CDTF">2020-01-31T09:40:00Z</dcterms:created>
  <dcterms:modified xsi:type="dcterms:W3CDTF">2020-03-31T09:08:00Z</dcterms:modified>
</cp:coreProperties>
</file>